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422" w:rsidR="008278AD" w:rsidP="00985422" w:rsidRDefault="006F4F42" w14:paraId="54FA1141" w14:textId="26721C28">
      <w:pPr>
        <w:pStyle w:val="Title"/>
      </w:pPr>
      <w:r>
        <w:t>Baseline Course Standards Checklist</w:t>
      </w:r>
    </w:p>
    <w:p w:rsidR="00430577" w:rsidP="00FD32B6" w:rsidRDefault="0D665188" w14:paraId="5E580D12" w14:textId="7BAB562D">
      <w:pPr>
        <w:pStyle w:val="Heading1"/>
        <w:rPr>
          <w:lang w:val="en-US"/>
        </w:rPr>
      </w:pPr>
      <w:r w:rsidR="13E3E044">
        <w:rPr/>
        <w:t>Course Structure and Navigation</w:t>
      </w:r>
    </w:p>
    <w:tbl>
      <w:tblPr>
        <w:tblStyle w:val="TableGrid"/>
        <w:tblW w:w="9634" w:type="dxa"/>
        <w:tblLook w:val="04A0" w:firstRow="1" w:lastRow="0" w:firstColumn="1" w:lastColumn="0" w:noHBand="0" w:noVBand="1"/>
      </w:tblPr>
      <w:tblGrid>
        <w:gridCol w:w="8716"/>
        <w:gridCol w:w="918"/>
      </w:tblGrid>
      <w:tr w:rsidRPr="00B36CBD" w:rsidR="00105E04" w:rsidTr="2F9ADA0C" w14:paraId="1526D4F6" w14:textId="77777777">
        <w:tc>
          <w:tcPr>
            <w:tcW w:w="8926" w:type="dxa"/>
            <w:tcMar/>
          </w:tcPr>
          <w:p w:rsidRPr="00B36CBD" w:rsidR="00105E04" w:rsidP="00105E04" w:rsidRDefault="00B36CBD" w14:paraId="26CDD607" w14:textId="429D632B">
            <w:pPr>
              <w:jc w:val="both"/>
              <w:rPr>
                <w:b/>
                <w:bCs/>
                <w:sz w:val="24"/>
                <w:szCs w:val="24"/>
              </w:rPr>
            </w:pPr>
            <w:r w:rsidRPr="00B36CBD">
              <w:rPr>
                <w:b/>
                <w:bCs/>
                <w:sz w:val="24"/>
                <w:szCs w:val="24"/>
              </w:rPr>
              <w:t>Item</w:t>
            </w:r>
          </w:p>
        </w:tc>
        <w:tc>
          <w:tcPr>
            <w:tcW w:w="708" w:type="dxa"/>
            <w:tcMar/>
          </w:tcPr>
          <w:p w:rsidRPr="00B36CBD" w:rsidR="00105E04" w:rsidP="00AE7887" w:rsidRDefault="00B36CBD" w14:paraId="41989206" w14:textId="67A439AA">
            <w:pPr>
              <w:jc w:val="center"/>
              <w:rPr>
                <w:b/>
                <w:bCs/>
                <w:sz w:val="24"/>
                <w:szCs w:val="24"/>
              </w:rPr>
            </w:pPr>
            <w:r w:rsidRPr="00B36CBD">
              <w:rPr>
                <w:b/>
                <w:bCs/>
                <w:sz w:val="24"/>
                <w:szCs w:val="24"/>
              </w:rPr>
              <w:t>Check</w:t>
            </w:r>
          </w:p>
        </w:tc>
      </w:tr>
      <w:tr w:rsidR="00105E04" w:rsidTr="2F9ADA0C" w14:paraId="2D67D34E" w14:textId="77777777">
        <w:tc>
          <w:tcPr>
            <w:tcW w:w="8926" w:type="dxa"/>
            <w:tcMar/>
          </w:tcPr>
          <w:p w:rsidRPr="00C141B8" w:rsidR="00976E6C" w:rsidP="2F9ADA0C" w:rsidRDefault="00976E6C" w14:paraId="61DD408C" w14:textId="2E1DB7A6">
            <w:pPr>
              <w:pStyle w:val="ListParagraph"/>
              <w:numPr>
                <w:ilvl w:val="0"/>
                <w:numId w:val="34"/>
              </w:numPr>
              <w:jc w:val="both"/>
              <w:rPr>
                <w:sz w:val="24"/>
                <w:szCs w:val="24"/>
              </w:rPr>
            </w:pPr>
            <w:r w:rsidRPr="2F9ADA0C" w:rsidR="00976E6C">
              <w:rPr>
                <w:sz w:val="24"/>
                <w:szCs w:val="24"/>
              </w:rPr>
              <w:t xml:space="preserve">These sections of the provided </w:t>
            </w:r>
            <w:hyperlink r:id="R87fa6cf3e8a04a1c">
              <w:r w:rsidRPr="2F9ADA0C" w:rsidR="00976E6C">
                <w:rPr>
                  <w:rStyle w:val="Hyperlink"/>
                  <w:sz w:val="24"/>
                  <w:szCs w:val="24"/>
                </w:rPr>
                <w:t>cour</w:t>
              </w:r>
              <w:r w:rsidRPr="2F9ADA0C" w:rsidR="00976E6C">
                <w:rPr>
                  <w:rStyle w:val="Hyperlink"/>
                  <w:sz w:val="24"/>
                  <w:szCs w:val="24"/>
                </w:rPr>
                <w:t>s</w:t>
              </w:r>
              <w:r w:rsidRPr="2F9ADA0C" w:rsidR="00976E6C">
                <w:rPr>
                  <w:rStyle w:val="Hyperlink"/>
                  <w:sz w:val="24"/>
                  <w:szCs w:val="24"/>
                </w:rPr>
                <w:t>e template</w:t>
              </w:r>
            </w:hyperlink>
            <w:r w:rsidRPr="2F9ADA0C" w:rsidR="00976E6C">
              <w:rPr>
                <w:sz w:val="24"/>
                <w:szCs w:val="24"/>
              </w:rPr>
              <w:t xml:space="preserve"> remain unchanged to aid consistency of navigation across unit courses</w:t>
            </w:r>
          </w:p>
          <w:p w:rsidRPr="00C141B8" w:rsidR="00976E6C" w:rsidP="00976E6C" w:rsidRDefault="00976E6C" w14:paraId="000234C6" w14:textId="77777777">
            <w:pPr>
              <w:pStyle w:val="ListParagraph"/>
              <w:numPr>
                <w:ilvl w:val="0"/>
                <w:numId w:val="7"/>
              </w:numPr>
              <w:jc w:val="both"/>
              <w:rPr>
                <w:sz w:val="24"/>
                <w:szCs w:val="24"/>
              </w:rPr>
            </w:pPr>
            <w:r w:rsidRPr="3413FDD5">
              <w:rPr>
                <w:sz w:val="24"/>
                <w:szCs w:val="24"/>
              </w:rPr>
              <w:t>Welcome</w:t>
            </w:r>
          </w:p>
          <w:p w:rsidRPr="00C141B8" w:rsidR="00976E6C" w:rsidP="00976E6C" w:rsidRDefault="00976E6C" w14:paraId="6FAF3158" w14:textId="77777777">
            <w:pPr>
              <w:pStyle w:val="ListParagraph"/>
              <w:numPr>
                <w:ilvl w:val="0"/>
                <w:numId w:val="7"/>
              </w:numPr>
              <w:jc w:val="both"/>
              <w:rPr>
                <w:sz w:val="24"/>
                <w:szCs w:val="24"/>
              </w:rPr>
            </w:pPr>
            <w:r w:rsidRPr="3413FDD5">
              <w:rPr>
                <w:sz w:val="24"/>
                <w:szCs w:val="24"/>
              </w:rPr>
              <w:t>Unit Information and Resources</w:t>
            </w:r>
          </w:p>
          <w:p w:rsidR="00976E6C" w:rsidP="00976E6C" w:rsidRDefault="00976E6C" w14:paraId="2F04FDA0" w14:textId="77777777">
            <w:pPr>
              <w:pStyle w:val="ListParagraph"/>
              <w:numPr>
                <w:ilvl w:val="0"/>
                <w:numId w:val="7"/>
              </w:numPr>
              <w:jc w:val="both"/>
              <w:rPr>
                <w:sz w:val="24"/>
                <w:szCs w:val="24"/>
              </w:rPr>
            </w:pPr>
            <w:r w:rsidRPr="3413FDD5">
              <w:rPr>
                <w:sz w:val="24"/>
                <w:szCs w:val="24"/>
              </w:rPr>
              <w:t>Unit Assessment</w:t>
            </w:r>
            <w:r>
              <w:rPr>
                <w:sz w:val="24"/>
                <w:szCs w:val="24"/>
              </w:rPr>
              <w:t xml:space="preserve"> </w:t>
            </w:r>
          </w:p>
          <w:p w:rsidR="00976E6C" w:rsidP="00976E6C" w:rsidRDefault="00976E6C" w14:paraId="6D829FBD" w14:textId="0ABA3772">
            <w:pPr>
              <w:pStyle w:val="ListParagraph"/>
              <w:numPr>
                <w:ilvl w:val="0"/>
                <w:numId w:val="7"/>
              </w:numPr>
              <w:jc w:val="both"/>
              <w:rPr>
                <w:sz w:val="24"/>
                <w:szCs w:val="24"/>
              </w:rPr>
            </w:pPr>
            <w:r w:rsidRPr="3413FDD5">
              <w:rPr>
                <w:sz w:val="24"/>
                <w:szCs w:val="24"/>
              </w:rPr>
              <w:t xml:space="preserve">Assessment, Submission and Feedback folder </w:t>
            </w:r>
            <w:r w:rsidR="004830C3">
              <w:rPr>
                <w:sz w:val="24"/>
                <w:szCs w:val="24"/>
              </w:rPr>
              <w:t>(hidden)</w:t>
            </w:r>
          </w:p>
          <w:p w:rsidRPr="002D4FE2" w:rsidR="00105E04" w:rsidP="00667F27" w:rsidRDefault="00A67596" w14:paraId="0DC4A09C" w14:textId="5064BD1A">
            <w:pPr>
              <w:pStyle w:val="ListParagraph"/>
              <w:numPr>
                <w:ilvl w:val="0"/>
                <w:numId w:val="7"/>
              </w:numPr>
              <w:jc w:val="both"/>
              <w:rPr>
                <w:sz w:val="24"/>
                <w:szCs w:val="24"/>
                <w:lang w:val="en-US"/>
              </w:rPr>
            </w:pPr>
            <w:r w:rsidRPr="0A1D2738">
              <w:rPr>
                <w:sz w:val="24"/>
                <w:szCs w:val="24"/>
              </w:rPr>
              <w:t>Learning materials organised in weekly or topic sections, in line with the agreed faculty structure</w:t>
            </w:r>
          </w:p>
        </w:tc>
        <w:sdt>
          <w:sdtPr>
            <w:rPr>
              <w:sz w:val="24"/>
              <w:szCs w:val="24"/>
            </w:rPr>
            <w:id w:val="-1342927701"/>
            <w14:checkbox>
              <w14:checked w14:val="0"/>
              <w14:checkedState w14:val="2612" w14:font="MS Gothic"/>
              <w14:uncheckedState w14:val="2610" w14:font="MS Gothic"/>
            </w14:checkbox>
          </w:sdtPr>
          <w:sdtEndPr>
            <w:rPr>
              <w:sz w:val="24"/>
              <w:szCs w:val="24"/>
            </w:rPr>
          </w:sdtEndPr>
          <w:sdtContent>
            <w:tc>
              <w:tcPr>
                <w:tcW w:w="708" w:type="dxa"/>
                <w:tcMar/>
              </w:tcPr>
              <w:p w:rsidR="00105E04" w:rsidP="00AE7887" w:rsidRDefault="00AE7887" w14:paraId="4B523FD6" w14:textId="7C35C4E8">
                <w:pPr>
                  <w:jc w:val="center"/>
                  <w:rPr>
                    <w:sz w:val="24"/>
                    <w:szCs w:val="24"/>
                  </w:rPr>
                </w:pPr>
                <w:r>
                  <w:rPr>
                    <w:rFonts w:hint="eastAsia" w:ascii="MS Gothic" w:hAnsi="MS Gothic" w:eastAsia="MS Gothic"/>
                    <w:sz w:val="24"/>
                    <w:szCs w:val="24"/>
                  </w:rPr>
                  <w:t>☐</w:t>
                </w:r>
              </w:p>
            </w:tc>
          </w:sdtContent>
        </w:sdt>
      </w:tr>
      <w:tr w:rsidR="00105E04" w:rsidTr="2F9ADA0C" w14:paraId="632F6949" w14:textId="77777777">
        <w:tc>
          <w:tcPr>
            <w:tcW w:w="8926" w:type="dxa"/>
            <w:tcMar/>
          </w:tcPr>
          <w:p w:rsidRPr="00C141B8" w:rsidR="00480211" w:rsidP="2F9ADA0C" w:rsidRDefault="00480211" w14:paraId="2AD798B9" w14:textId="74E4540B">
            <w:pPr>
              <w:pStyle w:val="ListParagraph"/>
              <w:numPr>
                <w:ilvl w:val="0"/>
                <w:numId w:val="34"/>
              </w:numPr>
              <w:jc w:val="both"/>
              <w:rPr>
                <w:sz w:val="24"/>
                <w:szCs w:val="24"/>
              </w:rPr>
            </w:pPr>
            <w:r w:rsidRPr="2F9ADA0C" w:rsidR="00480211">
              <w:rPr>
                <w:sz w:val="24"/>
                <w:szCs w:val="24"/>
              </w:rPr>
              <w:t>All content is placed within the templated sections (</w:t>
            </w:r>
            <w:r w:rsidRPr="2F9ADA0C" w:rsidR="00480211">
              <w:rPr>
                <w:sz w:val="24"/>
                <w:szCs w:val="24"/>
              </w:rPr>
              <w:t>ie</w:t>
            </w:r>
            <w:r w:rsidRPr="2F9ADA0C" w:rsidR="00480211">
              <w:rPr>
                <w:sz w:val="24"/>
                <w:szCs w:val="24"/>
              </w:rPr>
              <w:t xml:space="preserve"> learning modules and folders) and not at the top level of the unit course</w:t>
            </w:r>
            <w:r w:rsidRPr="2F9ADA0C" w:rsidR="00480211">
              <w:rPr>
                <w:sz w:val="24"/>
                <w:szCs w:val="24"/>
              </w:rPr>
              <w:t xml:space="preserve">.  </w:t>
            </w:r>
          </w:p>
          <w:p w:rsidRPr="00480211" w:rsidR="00105E04" w:rsidP="00480211" w:rsidRDefault="00105E04" w14:paraId="032213A8" w14:textId="77777777">
            <w:pPr>
              <w:jc w:val="both"/>
              <w:rPr>
                <w:sz w:val="24"/>
                <w:szCs w:val="24"/>
              </w:rPr>
            </w:pPr>
          </w:p>
        </w:tc>
        <w:sdt>
          <w:sdtPr>
            <w:rPr>
              <w:sz w:val="24"/>
              <w:szCs w:val="24"/>
            </w:rPr>
            <w:id w:val="-1598176108"/>
            <w14:checkbox>
              <w14:checked w14:val="0"/>
              <w14:checkedState w14:val="2612" w14:font="MS Gothic"/>
              <w14:uncheckedState w14:val="2610" w14:font="MS Gothic"/>
            </w14:checkbox>
          </w:sdtPr>
          <w:sdtEndPr>
            <w:rPr>
              <w:sz w:val="24"/>
              <w:szCs w:val="24"/>
            </w:rPr>
          </w:sdtEndPr>
          <w:sdtContent>
            <w:tc>
              <w:tcPr>
                <w:tcW w:w="708" w:type="dxa"/>
                <w:tcMar/>
              </w:tcPr>
              <w:p w:rsidR="00105E04" w:rsidP="00AE7887" w:rsidRDefault="00AE7887" w14:paraId="4D58CFF9" w14:textId="6C543FC4">
                <w:pPr>
                  <w:jc w:val="center"/>
                  <w:rPr>
                    <w:sz w:val="24"/>
                    <w:szCs w:val="24"/>
                  </w:rPr>
                </w:pPr>
                <w:r>
                  <w:rPr>
                    <w:rFonts w:hint="eastAsia" w:ascii="MS Gothic" w:hAnsi="MS Gothic" w:eastAsia="MS Gothic"/>
                    <w:sz w:val="24"/>
                    <w:szCs w:val="24"/>
                  </w:rPr>
                  <w:t>☐</w:t>
                </w:r>
              </w:p>
            </w:tc>
          </w:sdtContent>
        </w:sdt>
      </w:tr>
      <w:tr w:rsidR="00105E04" w:rsidTr="2F9ADA0C" w14:paraId="0AC48AF7" w14:textId="77777777">
        <w:tc>
          <w:tcPr>
            <w:tcW w:w="8926" w:type="dxa"/>
            <w:tcMar/>
          </w:tcPr>
          <w:p w:rsidRPr="00C141B8" w:rsidR="00E63378" w:rsidP="2F9ADA0C" w:rsidRDefault="00E63378" w14:paraId="0864C104" w14:textId="1CAF5299">
            <w:pPr>
              <w:pStyle w:val="ListParagraph"/>
              <w:numPr>
                <w:ilvl w:val="0"/>
                <w:numId w:val="34"/>
              </w:numPr>
              <w:jc w:val="both"/>
              <w:rPr>
                <w:sz w:val="24"/>
                <w:szCs w:val="24"/>
              </w:rPr>
            </w:pPr>
            <w:r w:rsidRPr="2F9ADA0C" w:rsidR="00E63378">
              <w:rPr>
                <w:sz w:val="24"/>
                <w:szCs w:val="24"/>
              </w:rPr>
              <w:t xml:space="preserve">Written instructions or a short video ‘unit tour’ (see </w:t>
            </w:r>
            <w:hyperlink r:id="R93e5a0557ef44ebf">
              <w:r w:rsidRPr="2F9ADA0C" w:rsidR="00E63378">
                <w:rPr>
                  <w:rStyle w:val="Hyperlink"/>
                  <w:sz w:val="24"/>
                  <w:szCs w:val="24"/>
                </w:rPr>
                <w:t>Re/Play browser-based capture</w:t>
              </w:r>
            </w:hyperlink>
            <w:r w:rsidRPr="2F9ADA0C" w:rsidR="00E63378">
              <w:rPr>
                <w:sz w:val="24"/>
                <w:szCs w:val="24"/>
              </w:rPr>
              <w:t xml:space="preserve">) are included in the course, explaining how it is organised and how students are expected to engage with it. </w:t>
            </w:r>
          </w:p>
          <w:p w:rsidRPr="00E63378" w:rsidR="00105E04" w:rsidP="00E63378" w:rsidRDefault="00105E04" w14:paraId="2CE70098" w14:textId="77777777">
            <w:pPr>
              <w:jc w:val="both"/>
              <w:rPr>
                <w:sz w:val="24"/>
                <w:szCs w:val="24"/>
              </w:rPr>
            </w:pPr>
          </w:p>
        </w:tc>
        <w:sdt>
          <w:sdtPr>
            <w:rPr>
              <w:sz w:val="24"/>
              <w:szCs w:val="24"/>
            </w:rPr>
            <w:id w:val="287169920"/>
            <w14:checkbox>
              <w14:checked w14:val="0"/>
              <w14:checkedState w14:val="2612" w14:font="MS Gothic"/>
              <w14:uncheckedState w14:val="2610" w14:font="MS Gothic"/>
            </w14:checkbox>
          </w:sdtPr>
          <w:sdtEndPr>
            <w:rPr>
              <w:sz w:val="24"/>
              <w:szCs w:val="24"/>
            </w:rPr>
          </w:sdtEndPr>
          <w:sdtContent>
            <w:tc>
              <w:tcPr>
                <w:tcW w:w="708" w:type="dxa"/>
                <w:tcMar/>
              </w:tcPr>
              <w:p w:rsidR="00105E04" w:rsidP="00AE7887" w:rsidRDefault="00AE7887" w14:paraId="350E905A" w14:textId="680AA2B2">
                <w:pPr>
                  <w:jc w:val="center"/>
                  <w:rPr>
                    <w:sz w:val="24"/>
                    <w:szCs w:val="24"/>
                  </w:rPr>
                </w:pPr>
                <w:r>
                  <w:rPr>
                    <w:rFonts w:hint="eastAsia" w:ascii="MS Gothic" w:hAnsi="MS Gothic" w:eastAsia="MS Gothic"/>
                    <w:sz w:val="24"/>
                    <w:szCs w:val="24"/>
                  </w:rPr>
                  <w:t>☐</w:t>
                </w:r>
              </w:p>
            </w:tc>
          </w:sdtContent>
        </w:sdt>
      </w:tr>
      <w:tr w:rsidR="00105E04" w:rsidTr="2F9ADA0C" w14:paraId="1F5739A9" w14:textId="77777777">
        <w:tc>
          <w:tcPr>
            <w:tcW w:w="8926" w:type="dxa"/>
            <w:tcMar/>
          </w:tcPr>
          <w:p w:rsidR="00105E04" w:rsidP="2F9ADA0C" w:rsidRDefault="00CC122B" w14:paraId="51C2DC54" w14:textId="16A2B2EB">
            <w:pPr>
              <w:pStyle w:val="ListParagraph"/>
              <w:numPr>
                <w:ilvl w:val="0"/>
                <w:numId w:val="34"/>
              </w:numPr>
              <w:jc w:val="both"/>
              <w:rPr>
                <w:sz w:val="24"/>
                <w:szCs w:val="24"/>
              </w:rPr>
            </w:pPr>
            <w:hyperlink r:id="R9c51e5fcba874494">
              <w:r w:rsidRPr="2F9ADA0C" w:rsidR="00CC122B">
                <w:rPr>
                  <w:rStyle w:val="Hyperlink"/>
                  <w:sz w:val="24"/>
                  <w:szCs w:val="24"/>
                </w:rPr>
                <w:t>Images</w:t>
              </w:r>
            </w:hyperlink>
            <w:r w:rsidRPr="2F9ADA0C" w:rsidR="00CC122B">
              <w:rPr>
                <w:sz w:val="24"/>
                <w:szCs w:val="24"/>
              </w:rPr>
              <w:t xml:space="preserve"> which visually represent the content are used for all learning modules.</w:t>
            </w:r>
          </w:p>
          <w:p w:rsidRPr="00B240BB" w:rsidR="00B240BB" w:rsidP="00B240BB" w:rsidRDefault="00B240BB" w14:paraId="3113D709" w14:textId="34E1B59B">
            <w:pPr>
              <w:jc w:val="both"/>
              <w:rPr>
                <w:sz w:val="24"/>
                <w:szCs w:val="24"/>
              </w:rPr>
            </w:pPr>
          </w:p>
        </w:tc>
        <w:sdt>
          <w:sdtPr>
            <w:rPr>
              <w:sz w:val="24"/>
              <w:szCs w:val="24"/>
            </w:rPr>
            <w:id w:val="-17163290"/>
            <w14:checkbox>
              <w14:checked w14:val="0"/>
              <w14:checkedState w14:val="2612" w14:font="MS Gothic"/>
              <w14:uncheckedState w14:val="2610" w14:font="MS Gothic"/>
            </w14:checkbox>
          </w:sdtPr>
          <w:sdtEndPr>
            <w:rPr>
              <w:sz w:val="24"/>
              <w:szCs w:val="24"/>
            </w:rPr>
          </w:sdtEndPr>
          <w:sdtContent>
            <w:tc>
              <w:tcPr>
                <w:tcW w:w="708" w:type="dxa"/>
                <w:tcMar/>
              </w:tcPr>
              <w:p w:rsidR="00105E04" w:rsidP="00AE7887" w:rsidRDefault="00AE7887" w14:paraId="612D3BAD" w14:textId="52391F68">
                <w:pPr>
                  <w:jc w:val="center"/>
                  <w:rPr>
                    <w:sz w:val="24"/>
                    <w:szCs w:val="24"/>
                  </w:rPr>
                </w:pPr>
                <w:r>
                  <w:rPr>
                    <w:rFonts w:hint="eastAsia" w:ascii="MS Gothic" w:hAnsi="MS Gothic" w:eastAsia="MS Gothic"/>
                    <w:sz w:val="24"/>
                    <w:szCs w:val="24"/>
                  </w:rPr>
                  <w:t>☐</w:t>
                </w:r>
              </w:p>
            </w:tc>
          </w:sdtContent>
        </w:sdt>
      </w:tr>
      <w:tr w:rsidR="00105E04" w:rsidTr="2F9ADA0C" w14:paraId="43AF62EF" w14:textId="77777777">
        <w:tc>
          <w:tcPr>
            <w:tcW w:w="8926" w:type="dxa"/>
            <w:tcMar/>
          </w:tcPr>
          <w:p w:rsidR="00B240BB" w:rsidP="2F9ADA0C" w:rsidRDefault="00B240BB" w14:paraId="1D0855E4" w14:textId="72604516">
            <w:pPr>
              <w:pStyle w:val="ListParagraph"/>
              <w:numPr>
                <w:ilvl w:val="0"/>
                <w:numId w:val="34"/>
              </w:numPr>
              <w:jc w:val="both"/>
              <w:rPr>
                <w:sz w:val="24"/>
                <w:szCs w:val="24"/>
              </w:rPr>
            </w:pPr>
            <w:r w:rsidRPr="2F9ADA0C" w:rsidR="00B240BB">
              <w:rPr>
                <w:sz w:val="24"/>
                <w:szCs w:val="24"/>
              </w:rPr>
              <w:t xml:space="preserve">All sections with learning materials </w:t>
            </w:r>
            <w:r w:rsidRPr="2F9ADA0C" w:rsidR="00B240BB">
              <w:rPr>
                <w:sz w:val="24"/>
                <w:szCs w:val="24"/>
              </w:rPr>
              <w:t>maintain</w:t>
            </w:r>
            <w:r w:rsidRPr="2F9ADA0C" w:rsidR="00B240BB">
              <w:rPr>
                <w:sz w:val="24"/>
                <w:szCs w:val="24"/>
              </w:rPr>
              <w:t xml:space="preserve"> a consistent structure and order, whether they are organised in weeks or topics.</w:t>
            </w:r>
          </w:p>
          <w:p w:rsidRPr="008D03EE" w:rsidR="00105E04" w:rsidP="008D03EE" w:rsidRDefault="00105E04" w14:paraId="704BCBC1" w14:textId="77777777">
            <w:pPr>
              <w:jc w:val="both"/>
              <w:rPr>
                <w:sz w:val="24"/>
                <w:szCs w:val="24"/>
              </w:rPr>
            </w:pPr>
          </w:p>
        </w:tc>
        <w:sdt>
          <w:sdtPr>
            <w:rPr>
              <w:sz w:val="24"/>
              <w:szCs w:val="24"/>
            </w:rPr>
            <w:id w:val="2023812609"/>
            <w14:checkbox>
              <w14:checked w14:val="0"/>
              <w14:checkedState w14:val="2612" w14:font="MS Gothic"/>
              <w14:uncheckedState w14:val="2610" w14:font="MS Gothic"/>
            </w14:checkbox>
          </w:sdtPr>
          <w:sdtEndPr>
            <w:rPr>
              <w:sz w:val="24"/>
              <w:szCs w:val="24"/>
            </w:rPr>
          </w:sdtEndPr>
          <w:sdtContent>
            <w:tc>
              <w:tcPr>
                <w:tcW w:w="708" w:type="dxa"/>
                <w:tcMar/>
              </w:tcPr>
              <w:p w:rsidR="00105E04" w:rsidP="00AE7887" w:rsidRDefault="00AE7887" w14:paraId="26D49045" w14:textId="04B4739A">
                <w:pPr>
                  <w:jc w:val="center"/>
                  <w:rPr>
                    <w:sz w:val="24"/>
                    <w:szCs w:val="24"/>
                  </w:rPr>
                </w:pPr>
                <w:r>
                  <w:rPr>
                    <w:rFonts w:hint="eastAsia" w:ascii="MS Gothic" w:hAnsi="MS Gothic" w:eastAsia="MS Gothic"/>
                    <w:sz w:val="24"/>
                    <w:szCs w:val="24"/>
                  </w:rPr>
                  <w:t>☐</w:t>
                </w:r>
              </w:p>
            </w:tc>
          </w:sdtContent>
        </w:sdt>
      </w:tr>
      <w:tr w:rsidR="00AE7887" w:rsidTr="2F9ADA0C" w14:paraId="1917D77F" w14:textId="77777777">
        <w:tc>
          <w:tcPr>
            <w:tcW w:w="8926" w:type="dxa"/>
            <w:tcMar/>
          </w:tcPr>
          <w:p w:rsidRPr="0023260B" w:rsidR="00FE11D7" w:rsidP="2F9ADA0C" w:rsidRDefault="00FE11D7" w14:paraId="0FF22D14" w14:textId="63D98A2F">
            <w:pPr>
              <w:pStyle w:val="ListParagraph"/>
              <w:numPr>
                <w:ilvl w:val="0"/>
                <w:numId w:val="34"/>
              </w:numPr>
              <w:jc w:val="both"/>
              <w:rPr>
                <w:sz w:val="24"/>
                <w:szCs w:val="24"/>
              </w:rPr>
            </w:pPr>
            <w:r w:rsidRPr="2F9ADA0C" w:rsidR="00FE11D7">
              <w:rPr>
                <w:sz w:val="24"/>
                <w:szCs w:val="24"/>
              </w:rPr>
              <w:t xml:space="preserve">Clear and descriptive </w:t>
            </w:r>
            <w:hyperlink r:id="Rdeee69cf30db47e9">
              <w:r w:rsidRPr="2F9ADA0C" w:rsidR="00FE11D7">
                <w:rPr>
                  <w:rStyle w:val="Hyperlink"/>
                  <w:sz w:val="24"/>
                  <w:szCs w:val="24"/>
                </w:rPr>
                <w:t>titl</w:t>
              </w:r>
              <w:r w:rsidRPr="2F9ADA0C" w:rsidR="00FE11D7">
                <w:rPr>
                  <w:rStyle w:val="Hyperlink"/>
                  <w:sz w:val="24"/>
                  <w:szCs w:val="24"/>
                </w:rPr>
                <w:t>e</w:t>
              </w:r>
              <w:r w:rsidRPr="2F9ADA0C" w:rsidR="00FE11D7">
                <w:rPr>
                  <w:rStyle w:val="Hyperlink"/>
                  <w:sz w:val="24"/>
                  <w:szCs w:val="24"/>
                </w:rPr>
                <w:t>s</w:t>
              </w:r>
            </w:hyperlink>
            <w:r w:rsidRPr="2F9ADA0C" w:rsidR="00FE11D7">
              <w:rPr>
                <w:sz w:val="24"/>
                <w:szCs w:val="24"/>
              </w:rPr>
              <w:t xml:space="preserve"> (</w:t>
            </w:r>
            <w:r w:rsidRPr="2F9ADA0C" w:rsidR="00FE11D7">
              <w:rPr>
                <w:sz w:val="24"/>
                <w:szCs w:val="24"/>
              </w:rPr>
              <w:t>eg</w:t>
            </w:r>
            <w:r w:rsidRPr="2F9ADA0C" w:rsidR="00FE11D7">
              <w:rPr>
                <w:sz w:val="24"/>
                <w:szCs w:val="24"/>
              </w:rPr>
              <w:t xml:space="preserve">, “Week 1 Social Psychology slides”) are used for all content (including learning modules, folders, documents, attachments, lecture recordings), so that students can easily find them using search. </w:t>
            </w:r>
          </w:p>
          <w:p w:rsidRPr="00FE11D7" w:rsidR="00AE7887" w:rsidP="00FE11D7" w:rsidRDefault="00AE7887" w14:paraId="46C00641" w14:textId="77777777">
            <w:pPr>
              <w:jc w:val="both"/>
              <w:rPr>
                <w:sz w:val="24"/>
                <w:szCs w:val="24"/>
              </w:rPr>
            </w:pPr>
          </w:p>
        </w:tc>
        <w:sdt>
          <w:sdtPr>
            <w:rPr>
              <w:sz w:val="24"/>
              <w:szCs w:val="24"/>
            </w:rPr>
            <w:id w:val="-889951393"/>
            <w14:checkbox>
              <w14:checked w14:val="0"/>
              <w14:checkedState w14:val="2612" w14:font="MS Gothic"/>
              <w14:uncheckedState w14:val="2610" w14:font="MS Gothic"/>
            </w14:checkbox>
          </w:sdtPr>
          <w:sdtEndPr>
            <w:rPr>
              <w:sz w:val="24"/>
              <w:szCs w:val="24"/>
            </w:rPr>
          </w:sdtEndPr>
          <w:sdtContent>
            <w:tc>
              <w:tcPr>
                <w:tcW w:w="708" w:type="dxa"/>
                <w:tcMar/>
              </w:tcPr>
              <w:p w:rsidR="00AE7887" w:rsidP="00AE7887" w:rsidRDefault="00AE7887" w14:paraId="4FBCCD2B" w14:textId="2CB17A8B">
                <w:pPr>
                  <w:jc w:val="center"/>
                  <w:rPr>
                    <w:sz w:val="24"/>
                    <w:szCs w:val="24"/>
                  </w:rPr>
                </w:pPr>
                <w:r>
                  <w:rPr>
                    <w:rFonts w:hint="eastAsia" w:ascii="MS Gothic" w:hAnsi="MS Gothic" w:eastAsia="MS Gothic"/>
                    <w:sz w:val="24"/>
                    <w:szCs w:val="24"/>
                  </w:rPr>
                  <w:t>☐</w:t>
                </w:r>
              </w:p>
            </w:tc>
          </w:sdtContent>
        </w:sdt>
      </w:tr>
      <w:tr w:rsidR="00AE7887" w:rsidTr="2F9ADA0C" w14:paraId="48DACCBA" w14:textId="77777777">
        <w:tc>
          <w:tcPr>
            <w:tcW w:w="8926" w:type="dxa"/>
            <w:tcMar/>
          </w:tcPr>
          <w:p w:rsidRPr="00B2601A" w:rsidR="00FA5247" w:rsidP="2F9ADA0C" w:rsidRDefault="00FA5247" w14:paraId="71F8E9AE" w14:textId="0F431F08">
            <w:pPr>
              <w:pStyle w:val="ListParagraph"/>
              <w:numPr>
                <w:ilvl w:val="0"/>
                <w:numId w:val="34"/>
              </w:numPr>
              <w:jc w:val="both"/>
              <w:rPr>
                <w:sz w:val="24"/>
                <w:szCs w:val="24"/>
                <w:lang w:val="en-US"/>
              </w:rPr>
            </w:pPr>
            <w:r w:rsidRPr="2F9ADA0C" w:rsidR="00FA5247">
              <w:rPr>
                <w:sz w:val="24"/>
                <w:szCs w:val="24"/>
              </w:rPr>
              <w:t xml:space="preserve">Descriptions are used to guide students through the content and help them in finding the relevant </w:t>
            </w:r>
            <w:r w:rsidRPr="2F9ADA0C" w:rsidR="00FA5247">
              <w:rPr>
                <w:sz w:val="24"/>
                <w:szCs w:val="24"/>
              </w:rPr>
              <w:t xml:space="preserve">information </w:t>
            </w:r>
            <w:r w:rsidRPr="2F9ADA0C" w:rsidR="00FA5247">
              <w:rPr>
                <w:sz w:val="24"/>
                <w:szCs w:val="24"/>
              </w:rPr>
              <w:t xml:space="preserve">without having to click on each section. </w:t>
            </w:r>
          </w:p>
          <w:p w:rsidRPr="00FA5247" w:rsidR="00AE7887" w:rsidP="00FA5247" w:rsidRDefault="00AE7887" w14:paraId="103AFF55" w14:textId="77777777">
            <w:pPr>
              <w:jc w:val="both"/>
              <w:rPr>
                <w:sz w:val="24"/>
                <w:szCs w:val="24"/>
              </w:rPr>
            </w:pPr>
          </w:p>
        </w:tc>
        <w:sdt>
          <w:sdtPr>
            <w:rPr>
              <w:sz w:val="24"/>
              <w:szCs w:val="24"/>
            </w:rPr>
            <w:id w:val="-2077811918"/>
            <w14:checkbox>
              <w14:checked w14:val="0"/>
              <w14:checkedState w14:val="2612" w14:font="MS Gothic"/>
              <w14:uncheckedState w14:val="2610" w14:font="MS Gothic"/>
            </w14:checkbox>
          </w:sdtPr>
          <w:sdtEndPr>
            <w:rPr>
              <w:sz w:val="24"/>
              <w:szCs w:val="24"/>
            </w:rPr>
          </w:sdtEndPr>
          <w:sdtContent>
            <w:tc>
              <w:tcPr>
                <w:tcW w:w="708" w:type="dxa"/>
                <w:tcMar/>
              </w:tcPr>
              <w:p w:rsidR="00AE7887" w:rsidP="00AE7887" w:rsidRDefault="00AE7887" w14:paraId="42621C0C" w14:textId="73CAEB87">
                <w:pPr>
                  <w:jc w:val="center"/>
                  <w:rPr>
                    <w:sz w:val="24"/>
                    <w:szCs w:val="24"/>
                  </w:rPr>
                </w:pPr>
                <w:r>
                  <w:rPr>
                    <w:rFonts w:hint="eastAsia" w:ascii="MS Gothic" w:hAnsi="MS Gothic" w:eastAsia="MS Gothic"/>
                    <w:sz w:val="24"/>
                    <w:szCs w:val="24"/>
                  </w:rPr>
                  <w:t>☐</w:t>
                </w:r>
              </w:p>
            </w:tc>
          </w:sdtContent>
        </w:sdt>
      </w:tr>
      <w:tr w:rsidR="00AE7887" w:rsidTr="2F9ADA0C" w14:paraId="2ED1CDEC" w14:textId="77777777">
        <w:tc>
          <w:tcPr>
            <w:tcW w:w="8926" w:type="dxa"/>
            <w:tcMar/>
          </w:tcPr>
          <w:p w:rsidRPr="00AA0B4A" w:rsidR="0021024E" w:rsidP="2F9ADA0C" w:rsidRDefault="0021024E" w14:paraId="1AF405ED" w14:textId="5CB969CA">
            <w:pPr>
              <w:pStyle w:val="ListParagraph"/>
              <w:numPr>
                <w:ilvl w:val="0"/>
                <w:numId w:val="34"/>
              </w:numPr>
              <w:jc w:val="both"/>
              <w:rPr>
                <w:color w:val="000000" w:themeColor="text1"/>
                <w:sz w:val="24"/>
                <w:szCs w:val="24"/>
              </w:rPr>
            </w:pPr>
            <w:hyperlink r:id="R13c8cb92b7ae42e7">
              <w:r w:rsidRPr="2F9ADA0C" w:rsidR="0021024E">
                <w:rPr>
                  <w:rStyle w:val="Hyperlink"/>
                  <w:sz w:val="24"/>
                  <w:szCs w:val="24"/>
                </w:rPr>
                <w:t>Course links</w:t>
              </w:r>
            </w:hyperlink>
            <w:r w:rsidRPr="2F9ADA0C" w:rsidR="0021024E">
              <w:rPr>
                <w:color w:val="000000" w:themeColor="text1" w:themeTint="FF" w:themeShade="FF"/>
                <w:sz w:val="24"/>
                <w:szCs w:val="24"/>
              </w:rPr>
              <w:t xml:space="preserve"> are used to cross-reference resources and materials where possible. Where that is not possible, the precise location of the content is provided (</w:t>
            </w:r>
            <w:r w:rsidRPr="2F9ADA0C" w:rsidR="0021024E">
              <w:rPr>
                <w:color w:val="000000" w:themeColor="text1" w:themeTint="FF" w:themeShade="FF"/>
                <w:sz w:val="24"/>
                <w:szCs w:val="24"/>
              </w:rPr>
              <w:t>eg</w:t>
            </w:r>
            <w:r w:rsidRPr="2F9ADA0C" w:rsidR="0021024E">
              <w:rPr>
                <w:color w:val="000000" w:themeColor="text1" w:themeTint="FF" w:themeShade="FF"/>
                <w:sz w:val="24"/>
                <w:szCs w:val="24"/>
              </w:rPr>
              <w:t xml:space="preserve">, </w:t>
            </w:r>
            <w:r w:rsidRPr="2F9ADA0C" w:rsidR="0021024E">
              <w:rPr>
                <w:color w:val="000000" w:themeColor="text1" w:themeTint="FF" w:themeShade="FF"/>
                <w:sz w:val="24"/>
                <w:szCs w:val="24"/>
              </w:rPr>
              <w:t>“</w:t>
            </w:r>
            <w:r w:rsidRPr="2F9ADA0C" w:rsidR="0021024E">
              <w:rPr>
                <w:color w:val="000000" w:themeColor="text1" w:themeTint="FF" w:themeShade="FF"/>
                <w:sz w:val="24"/>
                <w:szCs w:val="24"/>
              </w:rPr>
              <w:t>This can be found in the ‘Additional Help’ folder in the ‘Unit Information and Resources’ section”).</w:t>
            </w:r>
          </w:p>
          <w:p w:rsidRPr="0021024E" w:rsidR="00AE7887" w:rsidP="0021024E" w:rsidRDefault="00AE7887" w14:paraId="69F14FCB" w14:textId="77777777">
            <w:pPr>
              <w:jc w:val="both"/>
              <w:rPr>
                <w:sz w:val="24"/>
                <w:szCs w:val="24"/>
              </w:rPr>
            </w:pPr>
          </w:p>
        </w:tc>
        <w:sdt>
          <w:sdtPr>
            <w:rPr>
              <w:sz w:val="24"/>
              <w:szCs w:val="24"/>
            </w:rPr>
            <w:id w:val="-1818017660"/>
            <w14:checkbox>
              <w14:checked w14:val="0"/>
              <w14:checkedState w14:val="2612" w14:font="MS Gothic"/>
              <w14:uncheckedState w14:val="2610" w14:font="MS Gothic"/>
            </w14:checkbox>
          </w:sdtPr>
          <w:sdtEndPr>
            <w:rPr>
              <w:sz w:val="24"/>
              <w:szCs w:val="24"/>
            </w:rPr>
          </w:sdtEndPr>
          <w:sdtContent>
            <w:tc>
              <w:tcPr>
                <w:tcW w:w="708" w:type="dxa"/>
                <w:tcMar/>
              </w:tcPr>
              <w:p w:rsidR="00AE7887" w:rsidP="00AE7887" w:rsidRDefault="00AE7887" w14:paraId="698F0578" w14:textId="4ABA99CC">
                <w:pPr>
                  <w:jc w:val="center"/>
                  <w:rPr>
                    <w:sz w:val="24"/>
                    <w:szCs w:val="24"/>
                  </w:rPr>
                </w:pPr>
                <w:r>
                  <w:rPr>
                    <w:rFonts w:hint="eastAsia" w:ascii="MS Gothic" w:hAnsi="MS Gothic" w:eastAsia="MS Gothic"/>
                    <w:sz w:val="24"/>
                    <w:szCs w:val="24"/>
                  </w:rPr>
                  <w:t>☐</w:t>
                </w:r>
              </w:p>
            </w:tc>
          </w:sdtContent>
        </w:sdt>
      </w:tr>
      <w:tr w:rsidR="00AE7887" w:rsidTr="2F9ADA0C" w14:paraId="04A24977" w14:textId="77777777">
        <w:tc>
          <w:tcPr>
            <w:tcW w:w="8926" w:type="dxa"/>
            <w:tcMar/>
          </w:tcPr>
          <w:p w:rsidRPr="00C141B8" w:rsidR="001E51E7" w:rsidP="2F9ADA0C" w:rsidRDefault="001E51E7" w14:paraId="30EB6957" w14:textId="5A4C4763">
            <w:pPr>
              <w:pStyle w:val="ListParagraph"/>
              <w:numPr>
                <w:ilvl w:val="0"/>
                <w:numId w:val="34"/>
              </w:numPr>
              <w:jc w:val="both"/>
              <w:rPr>
                <w:sz w:val="24"/>
                <w:szCs w:val="24"/>
              </w:rPr>
            </w:pPr>
            <w:r w:rsidRPr="2F9ADA0C" w:rsidR="001E51E7">
              <w:rPr>
                <w:sz w:val="24"/>
                <w:szCs w:val="24"/>
              </w:rPr>
              <w:t xml:space="preserve">Title, heading and sub-heading text styles are used in the text editor to structure documents (see </w:t>
            </w:r>
            <w:hyperlink r:id="R0cd9d9e8f67745b7">
              <w:r w:rsidRPr="2F9ADA0C" w:rsidR="001E51E7">
                <w:rPr>
                  <w:rStyle w:val="Hyperlink"/>
                  <w:sz w:val="24"/>
                  <w:szCs w:val="24"/>
                </w:rPr>
                <w:t>Content Editor</w:t>
              </w:r>
            </w:hyperlink>
            <w:r w:rsidRPr="2F9ADA0C" w:rsidR="001E51E7">
              <w:rPr>
                <w:sz w:val="24"/>
                <w:szCs w:val="24"/>
              </w:rPr>
              <w:t>).</w:t>
            </w:r>
          </w:p>
          <w:p w:rsidRPr="001E51E7" w:rsidR="00AE7887" w:rsidP="001E51E7" w:rsidRDefault="00AE7887" w14:paraId="35E24EA0" w14:textId="77777777">
            <w:pPr>
              <w:jc w:val="both"/>
              <w:rPr>
                <w:sz w:val="24"/>
                <w:szCs w:val="24"/>
              </w:rPr>
            </w:pPr>
          </w:p>
        </w:tc>
        <w:sdt>
          <w:sdtPr>
            <w:rPr>
              <w:sz w:val="24"/>
              <w:szCs w:val="24"/>
            </w:rPr>
            <w:id w:val="1614469753"/>
            <w14:checkbox>
              <w14:checked w14:val="0"/>
              <w14:checkedState w14:val="2612" w14:font="MS Gothic"/>
              <w14:uncheckedState w14:val="2610" w14:font="MS Gothic"/>
            </w14:checkbox>
          </w:sdtPr>
          <w:sdtEndPr>
            <w:rPr>
              <w:sz w:val="24"/>
              <w:szCs w:val="24"/>
            </w:rPr>
          </w:sdtEndPr>
          <w:sdtContent>
            <w:tc>
              <w:tcPr>
                <w:tcW w:w="708" w:type="dxa"/>
                <w:tcMar/>
              </w:tcPr>
              <w:p w:rsidR="00AE7887" w:rsidP="00AE7887" w:rsidRDefault="00AE7887" w14:paraId="45EF33C8" w14:textId="73AAF568">
                <w:pPr>
                  <w:jc w:val="center"/>
                  <w:rPr>
                    <w:sz w:val="24"/>
                    <w:szCs w:val="24"/>
                  </w:rPr>
                </w:pPr>
                <w:r>
                  <w:rPr>
                    <w:rFonts w:hint="eastAsia" w:ascii="MS Gothic" w:hAnsi="MS Gothic" w:eastAsia="MS Gothic"/>
                    <w:sz w:val="24"/>
                    <w:szCs w:val="24"/>
                  </w:rPr>
                  <w:t>☐</w:t>
                </w:r>
              </w:p>
            </w:tc>
          </w:sdtContent>
        </w:sdt>
      </w:tr>
      <w:tr w:rsidR="00AE7887" w:rsidTr="2F9ADA0C" w14:paraId="6F382599" w14:textId="77777777">
        <w:tc>
          <w:tcPr>
            <w:tcW w:w="8926" w:type="dxa"/>
            <w:tcMar/>
          </w:tcPr>
          <w:p w:rsidR="00AE7887" w:rsidP="2F9ADA0C" w:rsidRDefault="00862A20" w14:paraId="60357C4A" w14:textId="4E7E241B">
            <w:pPr>
              <w:pStyle w:val="ListParagraph"/>
              <w:numPr>
                <w:ilvl w:val="0"/>
                <w:numId w:val="34"/>
              </w:numPr>
              <w:jc w:val="both"/>
              <w:rPr>
                <w:sz w:val="24"/>
                <w:szCs w:val="24"/>
              </w:rPr>
            </w:pPr>
            <w:hyperlink r:id="R8aa244a33fb44449">
              <w:r w:rsidRPr="2F9ADA0C" w:rsidR="00862A20">
                <w:rPr>
                  <w:rStyle w:val="Hyperlink"/>
                  <w:sz w:val="24"/>
                  <w:szCs w:val="24"/>
                </w:rPr>
                <w:t>Resource lists</w:t>
              </w:r>
            </w:hyperlink>
            <w:r w:rsidRPr="2F9ADA0C" w:rsidR="00862A20">
              <w:rPr>
                <w:sz w:val="24"/>
                <w:szCs w:val="24"/>
              </w:rPr>
              <w:t xml:space="preserve"> are organised into topics/weeks corresponding to the course structure. </w:t>
            </w:r>
          </w:p>
          <w:p w:rsidRPr="00CD4D93" w:rsidR="00CD4D93" w:rsidP="00CD4D93" w:rsidRDefault="00CD4D93" w14:paraId="392627B0" w14:textId="7CD062F5">
            <w:pPr>
              <w:jc w:val="both"/>
              <w:rPr>
                <w:sz w:val="24"/>
                <w:szCs w:val="24"/>
              </w:rPr>
            </w:pPr>
          </w:p>
        </w:tc>
        <w:sdt>
          <w:sdtPr>
            <w:rPr>
              <w:sz w:val="24"/>
              <w:szCs w:val="24"/>
            </w:rPr>
            <w:id w:val="-1237623866"/>
            <w14:checkbox>
              <w14:checked w14:val="0"/>
              <w14:checkedState w14:val="2612" w14:font="MS Gothic"/>
              <w14:uncheckedState w14:val="2610" w14:font="MS Gothic"/>
            </w14:checkbox>
          </w:sdtPr>
          <w:sdtEndPr>
            <w:rPr>
              <w:sz w:val="24"/>
              <w:szCs w:val="24"/>
            </w:rPr>
          </w:sdtEndPr>
          <w:sdtContent>
            <w:tc>
              <w:tcPr>
                <w:tcW w:w="708" w:type="dxa"/>
                <w:tcMar/>
              </w:tcPr>
              <w:p w:rsidR="00AE7887" w:rsidP="00AE7887" w:rsidRDefault="00AE7887" w14:paraId="07CD6F6C" w14:textId="166D3ACD">
                <w:pPr>
                  <w:jc w:val="center"/>
                  <w:rPr>
                    <w:sz w:val="24"/>
                    <w:szCs w:val="24"/>
                  </w:rPr>
                </w:pPr>
                <w:r>
                  <w:rPr>
                    <w:rFonts w:hint="eastAsia" w:ascii="MS Gothic" w:hAnsi="MS Gothic" w:eastAsia="MS Gothic"/>
                    <w:sz w:val="24"/>
                    <w:szCs w:val="24"/>
                  </w:rPr>
                  <w:t>☐</w:t>
                </w:r>
              </w:p>
            </w:tc>
          </w:sdtContent>
        </w:sdt>
      </w:tr>
    </w:tbl>
    <w:p w:rsidR="00985182" w:rsidP="00985182" w:rsidRDefault="00985182" w14:paraId="6F8A3E49" w14:textId="77777777"/>
    <w:p w:rsidR="003127EC" w:rsidP="00471E55" w:rsidRDefault="37D223D7" w14:paraId="2D4C3045" w14:textId="1C10EB05">
      <w:pPr>
        <w:pStyle w:val="Heading1"/>
        <w:rPr>
          <w:lang w:val="en-US"/>
        </w:rPr>
      </w:pPr>
      <w:r w:rsidR="2F6A0107">
        <w:rPr/>
        <w:t xml:space="preserve">Course Contents </w:t>
      </w:r>
      <w:r w:rsidR="2C94328C">
        <w:rPr/>
        <w:t>and</w:t>
      </w:r>
      <w:r w:rsidR="2F6A0107">
        <w:rPr/>
        <w:t xml:space="preserve"> Materials</w:t>
      </w:r>
    </w:p>
    <w:tbl>
      <w:tblPr>
        <w:tblStyle w:val="TableGrid"/>
        <w:tblW w:w="9634" w:type="dxa"/>
        <w:tblLook w:val="04A0" w:firstRow="1" w:lastRow="0" w:firstColumn="1" w:lastColumn="0" w:noHBand="0" w:noVBand="1"/>
      </w:tblPr>
      <w:tblGrid>
        <w:gridCol w:w="8716"/>
        <w:gridCol w:w="918"/>
      </w:tblGrid>
      <w:tr w:rsidRPr="00B36CBD" w:rsidR="0058617B" w:rsidTr="2F9ADA0C" w14:paraId="0854ABC7" w14:textId="77777777">
        <w:tc>
          <w:tcPr>
            <w:tcW w:w="8784" w:type="dxa"/>
            <w:tcMar/>
          </w:tcPr>
          <w:p w:rsidRPr="00B36CBD" w:rsidR="0058617B" w:rsidP="003610EB" w:rsidRDefault="0058617B" w14:paraId="4C1EB3A5" w14:textId="77777777">
            <w:pPr>
              <w:jc w:val="both"/>
              <w:rPr>
                <w:b/>
                <w:bCs/>
                <w:sz w:val="24"/>
                <w:szCs w:val="24"/>
              </w:rPr>
            </w:pPr>
            <w:r w:rsidRPr="00B36CBD">
              <w:rPr>
                <w:b/>
                <w:bCs/>
                <w:sz w:val="24"/>
                <w:szCs w:val="24"/>
              </w:rPr>
              <w:t>Item</w:t>
            </w:r>
          </w:p>
        </w:tc>
        <w:tc>
          <w:tcPr>
            <w:tcW w:w="850" w:type="dxa"/>
            <w:tcMar/>
          </w:tcPr>
          <w:p w:rsidRPr="00B36CBD" w:rsidR="0058617B" w:rsidP="003610EB" w:rsidRDefault="0058617B" w14:paraId="50DEA45F" w14:textId="77777777">
            <w:pPr>
              <w:jc w:val="center"/>
              <w:rPr>
                <w:b/>
                <w:bCs/>
                <w:sz w:val="24"/>
                <w:szCs w:val="24"/>
              </w:rPr>
            </w:pPr>
            <w:r w:rsidRPr="00B36CBD">
              <w:rPr>
                <w:b/>
                <w:bCs/>
                <w:sz w:val="24"/>
                <w:szCs w:val="24"/>
              </w:rPr>
              <w:t>Check</w:t>
            </w:r>
          </w:p>
        </w:tc>
      </w:tr>
      <w:tr w:rsidR="00127FD7" w:rsidTr="2F9ADA0C" w14:paraId="29B668F1" w14:textId="77777777">
        <w:tc>
          <w:tcPr>
            <w:tcW w:w="9634" w:type="dxa"/>
            <w:gridSpan w:val="2"/>
            <w:tcMar/>
          </w:tcPr>
          <w:p w:rsidRPr="00C141B8" w:rsidR="00127FD7" w:rsidP="006367B0" w:rsidRDefault="00127FD7" w14:paraId="28C9DE00" w14:textId="77777777">
            <w:pPr>
              <w:rPr>
                <w:sz w:val="24"/>
                <w:szCs w:val="24"/>
                <w:lang w:val="en-US"/>
              </w:rPr>
            </w:pPr>
            <w:r w:rsidRPr="3413FDD5">
              <w:rPr>
                <w:sz w:val="24"/>
                <w:szCs w:val="24"/>
              </w:rPr>
              <w:t>Within the ‘Unit Information and Resources’ section, students should be able to find:</w:t>
            </w:r>
          </w:p>
          <w:p w:rsidR="00127FD7" w:rsidP="003610EB" w:rsidRDefault="00127FD7" w14:paraId="3FBBFBC4" w14:textId="77777777">
            <w:pPr>
              <w:jc w:val="center"/>
              <w:rPr>
                <w:sz w:val="24"/>
                <w:szCs w:val="24"/>
              </w:rPr>
            </w:pPr>
          </w:p>
        </w:tc>
      </w:tr>
      <w:tr w:rsidR="0058617B" w:rsidTr="2F9ADA0C" w14:paraId="03C2D337" w14:textId="77777777">
        <w:tc>
          <w:tcPr>
            <w:tcW w:w="8784" w:type="dxa"/>
            <w:tcMar/>
          </w:tcPr>
          <w:p w:rsidRPr="00C141B8" w:rsidR="00052A50" w:rsidP="2F9ADA0C" w:rsidRDefault="00052A50" w14:paraId="55B60F87" w14:textId="55BA2E3B">
            <w:pPr>
              <w:pStyle w:val="ListParagraph"/>
              <w:numPr>
                <w:ilvl w:val="0"/>
                <w:numId w:val="35"/>
              </w:numPr>
              <w:jc w:val="both"/>
              <w:rPr>
                <w:sz w:val="24"/>
                <w:szCs w:val="24"/>
              </w:rPr>
            </w:pPr>
            <w:r w:rsidRPr="2F9ADA0C" w:rsidR="6FCD1469">
              <w:rPr>
                <w:sz w:val="24"/>
                <w:szCs w:val="24"/>
              </w:rPr>
              <w:t>Written instructions or a short ‘unit tour’ video explaining how the course is organised and how you expect students to engage with it.</w:t>
            </w:r>
          </w:p>
          <w:p w:rsidRPr="00052A50" w:rsidR="0058617B" w:rsidP="00052A50" w:rsidRDefault="0058617B" w14:paraId="334EADE9" w14:textId="77777777">
            <w:pPr>
              <w:jc w:val="both"/>
              <w:rPr>
                <w:sz w:val="24"/>
                <w:szCs w:val="24"/>
              </w:rPr>
            </w:pPr>
          </w:p>
        </w:tc>
        <w:sdt>
          <w:sdtPr>
            <w:rPr>
              <w:sz w:val="24"/>
              <w:szCs w:val="24"/>
            </w:rPr>
            <w:id w:val="-2072579022"/>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6C729B75" w14:textId="77777777">
                <w:pPr>
                  <w:jc w:val="center"/>
                  <w:rPr>
                    <w:sz w:val="24"/>
                    <w:szCs w:val="24"/>
                  </w:rPr>
                </w:pPr>
                <w:r>
                  <w:rPr>
                    <w:rFonts w:hint="eastAsia" w:ascii="MS Gothic" w:hAnsi="MS Gothic" w:eastAsia="MS Gothic"/>
                    <w:sz w:val="24"/>
                    <w:szCs w:val="24"/>
                  </w:rPr>
                  <w:t>☐</w:t>
                </w:r>
              </w:p>
            </w:tc>
          </w:sdtContent>
        </w:sdt>
      </w:tr>
      <w:tr w:rsidR="0058617B" w:rsidTr="2F9ADA0C" w14:paraId="101377DD" w14:textId="77777777">
        <w:tc>
          <w:tcPr>
            <w:tcW w:w="8784" w:type="dxa"/>
            <w:tcMar/>
          </w:tcPr>
          <w:p w:rsidRPr="00C141B8" w:rsidR="00EE7042" w:rsidP="2F9ADA0C" w:rsidRDefault="00EE7042" w14:paraId="39DED719" w14:textId="1EC07902">
            <w:pPr>
              <w:pStyle w:val="ListParagraph"/>
              <w:numPr>
                <w:ilvl w:val="0"/>
                <w:numId w:val="35"/>
              </w:numPr>
              <w:jc w:val="both"/>
              <w:rPr>
                <w:sz w:val="24"/>
                <w:szCs w:val="24"/>
              </w:rPr>
            </w:pPr>
            <w:r w:rsidRPr="2F9ADA0C" w:rsidR="0419A2C5">
              <w:rPr>
                <w:sz w:val="24"/>
                <w:szCs w:val="24"/>
              </w:rPr>
              <w:t>Information about teaching staff - their roles, contact details, availability, expected response times and how to arrange a meeting (in-person or online)</w:t>
            </w:r>
            <w:r w:rsidRPr="2F9ADA0C" w:rsidR="0419A2C5">
              <w:rPr>
                <w:sz w:val="24"/>
                <w:szCs w:val="24"/>
              </w:rPr>
              <w:t>.</w:t>
            </w:r>
          </w:p>
          <w:p w:rsidRPr="00EE7042" w:rsidR="0058617B" w:rsidP="00EE7042" w:rsidRDefault="0058617B" w14:paraId="642D9442" w14:textId="77777777">
            <w:pPr>
              <w:jc w:val="both"/>
              <w:rPr>
                <w:sz w:val="24"/>
                <w:szCs w:val="24"/>
              </w:rPr>
            </w:pPr>
          </w:p>
        </w:tc>
        <w:sdt>
          <w:sdtPr>
            <w:rPr>
              <w:sz w:val="24"/>
              <w:szCs w:val="24"/>
            </w:rPr>
            <w:id w:val="-1868672926"/>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439D996B" w14:textId="77777777">
                <w:pPr>
                  <w:jc w:val="center"/>
                  <w:rPr>
                    <w:sz w:val="24"/>
                    <w:szCs w:val="24"/>
                  </w:rPr>
                </w:pPr>
                <w:r>
                  <w:rPr>
                    <w:rFonts w:hint="eastAsia" w:ascii="MS Gothic" w:hAnsi="MS Gothic" w:eastAsia="MS Gothic"/>
                    <w:sz w:val="24"/>
                    <w:szCs w:val="24"/>
                  </w:rPr>
                  <w:t>☐</w:t>
                </w:r>
              </w:p>
            </w:tc>
          </w:sdtContent>
        </w:sdt>
      </w:tr>
      <w:tr w:rsidR="0058617B" w:rsidTr="2F9ADA0C" w14:paraId="15AF6290" w14:textId="77777777">
        <w:tc>
          <w:tcPr>
            <w:tcW w:w="8784" w:type="dxa"/>
            <w:tcMar/>
          </w:tcPr>
          <w:p w:rsidRPr="00C141B8" w:rsidR="00AB5FE0" w:rsidP="2F9ADA0C" w:rsidRDefault="00AB5FE0" w14:paraId="1B26CC90" w14:textId="7F628B3C">
            <w:pPr>
              <w:pStyle w:val="ListParagraph"/>
              <w:numPr>
                <w:ilvl w:val="0"/>
                <w:numId w:val="35"/>
              </w:numPr>
              <w:jc w:val="both"/>
              <w:rPr>
                <w:sz w:val="24"/>
                <w:szCs w:val="24"/>
              </w:rPr>
            </w:pPr>
            <w:r w:rsidRPr="2F9ADA0C" w:rsidR="14FAD910">
              <w:rPr>
                <w:sz w:val="24"/>
                <w:szCs w:val="24"/>
              </w:rPr>
              <w:t xml:space="preserve">Unit aims and learning outcomes, written in a clear and </w:t>
            </w:r>
            <w:r w:rsidRPr="2F9ADA0C" w:rsidR="14FAD910">
              <w:rPr>
                <w:sz w:val="24"/>
                <w:szCs w:val="24"/>
              </w:rPr>
              <w:t>simple way</w:t>
            </w:r>
            <w:r w:rsidRPr="2F9ADA0C" w:rsidR="14FAD910">
              <w:rPr>
                <w:sz w:val="24"/>
                <w:szCs w:val="24"/>
              </w:rPr>
              <w:t xml:space="preserve">, and aligned with information provided in </w:t>
            </w:r>
            <w:hyperlink r:id="R62095058314946a0">
              <w:r w:rsidRPr="2F9ADA0C" w:rsidR="14FAD910">
                <w:rPr>
                  <w:rStyle w:val="Hyperlink"/>
                  <w:sz w:val="24"/>
                  <w:szCs w:val="24"/>
                </w:rPr>
                <w:t>the Unit Catalogue</w:t>
              </w:r>
            </w:hyperlink>
            <w:r w:rsidRPr="2F9ADA0C" w:rsidR="14FAD910">
              <w:rPr>
                <w:sz w:val="24"/>
                <w:szCs w:val="24"/>
              </w:rPr>
              <w:t>.</w:t>
            </w:r>
          </w:p>
          <w:p w:rsidRPr="00AB5FE0" w:rsidR="0058617B" w:rsidP="00AB5FE0" w:rsidRDefault="0058617B" w14:paraId="55EA1288" w14:textId="77777777">
            <w:pPr>
              <w:jc w:val="both"/>
              <w:rPr>
                <w:sz w:val="24"/>
                <w:szCs w:val="24"/>
              </w:rPr>
            </w:pPr>
          </w:p>
        </w:tc>
        <w:sdt>
          <w:sdtPr>
            <w:rPr>
              <w:sz w:val="24"/>
              <w:szCs w:val="24"/>
            </w:rPr>
            <w:id w:val="611330644"/>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0FD5BC8F" w14:textId="77777777">
                <w:pPr>
                  <w:jc w:val="center"/>
                  <w:rPr>
                    <w:sz w:val="24"/>
                    <w:szCs w:val="24"/>
                  </w:rPr>
                </w:pPr>
                <w:r>
                  <w:rPr>
                    <w:rFonts w:hint="eastAsia" w:ascii="MS Gothic" w:hAnsi="MS Gothic" w:eastAsia="MS Gothic"/>
                    <w:sz w:val="24"/>
                    <w:szCs w:val="24"/>
                  </w:rPr>
                  <w:t>☐</w:t>
                </w:r>
              </w:p>
            </w:tc>
          </w:sdtContent>
        </w:sdt>
      </w:tr>
      <w:tr w:rsidR="0058617B" w:rsidTr="2F9ADA0C" w14:paraId="3EB51954" w14:textId="77777777">
        <w:tc>
          <w:tcPr>
            <w:tcW w:w="8784" w:type="dxa"/>
            <w:tcMar/>
          </w:tcPr>
          <w:p w:rsidRPr="00C141B8" w:rsidR="008E74EB" w:rsidP="2F9ADA0C" w:rsidRDefault="008E74EB" w14:paraId="1549FFCF" w14:textId="658BF73D">
            <w:pPr>
              <w:pStyle w:val="ListParagraph"/>
              <w:numPr>
                <w:ilvl w:val="0"/>
                <w:numId w:val="35"/>
              </w:numPr>
              <w:jc w:val="both"/>
              <w:rPr>
                <w:sz w:val="24"/>
                <w:szCs w:val="24"/>
              </w:rPr>
            </w:pPr>
            <w:r w:rsidRPr="2F9ADA0C" w:rsidR="46FAC257">
              <w:rPr>
                <w:sz w:val="24"/>
                <w:szCs w:val="24"/>
              </w:rPr>
              <w:t>A week-by-week schedule of all activities on a unit</w:t>
            </w:r>
            <w:r w:rsidRPr="2F9ADA0C" w:rsidR="46FAC257">
              <w:rPr>
                <w:sz w:val="24"/>
                <w:szCs w:val="24"/>
              </w:rPr>
              <w:t>.</w:t>
            </w:r>
          </w:p>
          <w:p w:rsidRPr="008E74EB" w:rsidR="0058617B" w:rsidP="008E74EB" w:rsidRDefault="0058617B" w14:paraId="0464F307" w14:textId="77777777">
            <w:pPr>
              <w:jc w:val="both"/>
              <w:rPr>
                <w:sz w:val="24"/>
                <w:szCs w:val="24"/>
              </w:rPr>
            </w:pPr>
          </w:p>
        </w:tc>
        <w:sdt>
          <w:sdtPr>
            <w:rPr>
              <w:sz w:val="24"/>
              <w:szCs w:val="24"/>
            </w:rPr>
            <w:id w:val="1285238166"/>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2FCBF650" w14:textId="77777777">
                <w:pPr>
                  <w:jc w:val="center"/>
                  <w:rPr>
                    <w:sz w:val="24"/>
                    <w:szCs w:val="24"/>
                  </w:rPr>
                </w:pPr>
                <w:r>
                  <w:rPr>
                    <w:rFonts w:hint="eastAsia" w:ascii="MS Gothic" w:hAnsi="MS Gothic" w:eastAsia="MS Gothic"/>
                    <w:sz w:val="24"/>
                    <w:szCs w:val="24"/>
                  </w:rPr>
                  <w:t>☐</w:t>
                </w:r>
              </w:p>
            </w:tc>
          </w:sdtContent>
        </w:sdt>
      </w:tr>
      <w:tr w:rsidR="0058617B" w:rsidTr="2F9ADA0C" w14:paraId="51BD717E" w14:textId="77777777">
        <w:tc>
          <w:tcPr>
            <w:tcW w:w="8784" w:type="dxa"/>
            <w:tcMar/>
          </w:tcPr>
          <w:p w:rsidRPr="00C141B8" w:rsidR="003F520B" w:rsidP="2F9ADA0C" w:rsidRDefault="003F520B" w14:paraId="0BD92095" w14:textId="4EA7700A">
            <w:pPr>
              <w:pStyle w:val="ListParagraph"/>
              <w:numPr>
                <w:ilvl w:val="0"/>
                <w:numId w:val="35"/>
              </w:numPr>
              <w:jc w:val="both"/>
              <w:rPr>
                <w:sz w:val="24"/>
                <w:szCs w:val="24"/>
              </w:rPr>
            </w:pPr>
            <w:r w:rsidRPr="2F9ADA0C" w:rsidR="5AFA3F07">
              <w:rPr>
                <w:sz w:val="24"/>
                <w:szCs w:val="24"/>
              </w:rPr>
              <w:t>Links to relevant programme/school information (</w:t>
            </w:r>
            <w:r w:rsidRPr="2F9ADA0C" w:rsidR="5AFA3F07">
              <w:rPr>
                <w:sz w:val="24"/>
                <w:szCs w:val="24"/>
              </w:rPr>
              <w:t>eg</w:t>
            </w:r>
            <w:r w:rsidRPr="2F9ADA0C" w:rsidR="5AFA3F07">
              <w:rPr>
                <w:sz w:val="24"/>
                <w:szCs w:val="24"/>
              </w:rPr>
              <w:t>, handbooks)</w:t>
            </w:r>
            <w:r w:rsidRPr="2F9ADA0C" w:rsidR="5AFA3F07">
              <w:rPr>
                <w:sz w:val="24"/>
                <w:szCs w:val="24"/>
              </w:rPr>
              <w:t>.</w:t>
            </w:r>
          </w:p>
          <w:p w:rsidRPr="003F520B" w:rsidR="0058617B" w:rsidP="003F520B" w:rsidRDefault="0058617B" w14:paraId="4499832F" w14:textId="77777777">
            <w:pPr>
              <w:jc w:val="both"/>
              <w:rPr>
                <w:sz w:val="24"/>
                <w:szCs w:val="24"/>
              </w:rPr>
            </w:pPr>
          </w:p>
        </w:tc>
        <w:sdt>
          <w:sdtPr>
            <w:rPr>
              <w:sz w:val="24"/>
              <w:szCs w:val="24"/>
            </w:rPr>
            <w:id w:val="586042397"/>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504A697B" w14:textId="77777777">
                <w:pPr>
                  <w:jc w:val="center"/>
                  <w:rPr>
                    <w:sz w:val="24"/>
                    <w:szCs w:val="24"/>
                  </w:rPr>
                </w:pPr>
                <w:r>
                  <w:rPr>
                    <w:rFonts w:hint="eastAsia" w:ascii="MS Gothic" w:hAnsi="MS Gothic" w:eastAsia="MS Gothic"/>
                    <w:sz w:val="24"/>
                    <w:szCs w:val="24"/>
                  </w:rPr>
                  <w:t>☐</w:t>
                </w:r>
              </w:p>
            </w:tc>
          </w:sdtContent>
        </w:sdt>
      </w:tr>
      <w:tr w:rsidR="0058617B" w:rsidTr="2F9ADA0C" w14:paraId="28AFAA1E" w14:textId="77777777">
        <w:tc>
          <w:tcPr>
            <w:tcW w:w="8784" w:type="dxa"/>
            <w:tcMar/>
          </w:tcPr>
          <w:p w:rsidRPr="00C141B8" w:rsidR="004E0740" w:rsidP="2F9ADA0C" w:rsidRDefault="004E0740" w14:paraId="0995F0E1" w14:textId="5DDF71F6">
            <w:pPr>
              <w:pStyle w:val="ListParagraph"/>
              <w:numPr>
                <w:ilvl w:val="0"/>
                <w:numId w:val="35"/>
              </w:numPr>
              <w:jc w:val="both"/>
              <w:rPr>
                <w:sz w:val="24"/>
                <w:szCs w:val="24"/>
              </w:rPr>
            </w:pPr>
            <w:r w:rsidRPr="2F9ADA0C" w:rsidR="4E80CF5C">
              <w:rPr>
                <w:sz w:val="24"/>
                <w:szCs w:val="24"/>
              </w:rPr>
              <w:t>A link to the unit’s Talis Resource List</w:t>
            </w:r>
            <w:r w:rsidRPr="2F9ADA0C" w:rsidR="4E80CF5C">
              <w:rPr>
                <w:sz w:val="24"/>
                <w:szCs w:val="24"/>
              </w:rPr>
              <w:t>.</w:t>
            </w:r>
          </w:p>
          <w:p w:rsidRPr="004E0740" w:rsidR="0058617B" w:rsidP="004E0740" w:rsidRDefault="0058617B" w14:paraId="6BB7D87F" w14:textId="77777777">
            <w:pPr>
              <w:jc w:val="both"/>
              <w:rPr>
                <w:sz w:val="24"/>
                <w:szCs w:val="24"/>
              </w:rPr>
            </w:pPr>
          </w:p>
        </w:tc>
        <w:sdt>
          <w:sdtPr>
            <w:rPr>
              <w:sz w:val="24"/>
              <w:szCs w:val="24"/>
            </w:rPr>
            <w:id w:val="1442806017"/>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06F9654B" w14:textId="77777777">
                <w:pPr>
                  <w:jc w:val="center"/>
                  <w:rPr>
                    <w:sz w:val="24"/>
                    <w:szCs w:val="24"/>
                  </w:rPr>
                </w:pPr>
                <w:r>
                  <w:rPr>
                    <w:rFonts w:hint="eastAsia" w:ascii="MS Gothic" w:hAnsi="MS Gothic" w:eastAsia="MS Gothic"/>
                    <w:sz w:val="24"/>
                    <w:szCs w:val="24"/>
                  </w:rPr>
                  <w:t>☐</w:t>
                </w:r>
              </w:p>
            </w:tc>
          </w:sdtContent>
        </w:sdt>
      </w:tr>
      <w:tr w:rsidR="0058617B" w:rsidTr="2F9ADA0C" w14:paraId="40D20300" w14:textId="77777777">
        <w:tc>
          <w:tcPr>
            <w:tcW w:w="8784" w:type="dxa"/>
            <w:tcMar/>
          </w:tcPr>
          <w:p w:rsidRPr="00C141B8" w:rsidR="00A75F60" w:rsidP="2F9ADA0C" w:rsidRDefault="00A75F60" w14:paraId="2AD2950C" w14:textId="59EFFFE7">
            <w:pPr>
              <w:pStyle w:val="ListParagraph"/>
              <w:numPr>
                <w:ilvl w:val="0"/>
                <w:numId w:val="35"/>
              </w:numPr>
              <w:jc w:val="both"/>
              <w:rPr>
                <w:sz w:val="24"/>
                <w:szCs w:val="24"/>
              </w:rPr>
            </w:pPr>
            <w:r w:rsidRPr="2F9ADA0C" w:rsidR="63329403">
              <w:rPr>
                <w:sz w:val="24"/>
                <w:szCs w:val="24"/>
              </w:rPr>
              <w:t>A link to the unit’s Re/Play Collection</w:t>
            </w:r>
            <w:r w:rsidRPr="2F9ADA0C" w:rsidR="63329403">
              <w:rPr>
                <w:sz w:val="24"/>
                <w:szCs w:val="24"/>
              </w:rPr>
              <w:t>.</w:t>
            </w:r>
          </w:p>
          <w:p w:rsidRPr="00A45D1A" w:rsidR="0058617B" w:rsidP="00A45D1A" w:rsidRDefault="0058617B" w14:paraId="761DF964" w14:textId="77777777">
            <w:pPr>
              <w:jc w:val="both"/>
              <w:rPr>
                <w:sz w:val="24"/>
                <w:szCs w:val="24"/>
              </w:rPr>
            </w:pPr>
          </w:p>
        </w:tc>
        <w:sdt>
          <w:sdtPr>
            <w:rPr>
              <w:sz w:val="24"/>
              <w:szCs w:val="24"/>
            </w:rPr>
            <w:id w:val="1837265954"/>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76F56FE1" w14:textId="77777777">
                <w:pPr>
                  <w:jc w:val="center"/>
                  <w:rPr>
                    <w:sz w:val="24"/>
                    <w:szCs w:val="24"/>
                  </w:rPr>
                </w:pPr>
                <w:r>
                  <w:rPr>
                    <w:rFonts w:hint="eastAsia" w:ascii="MS Gothic" w:hAnsi="MS Gothic" w:eastAsia="MS Gothic"/>
                    <w:sz w:val="24"/>
                    <w:szCs w:val="24"/>
                  </w:rPr>
                  <w:t>☐</w:t>
                </w:r>
              </w:p>
            </w:tc>
          </w:sdtContent>
        </w:sdt>
      </w:tr>
      <w:tr w:rsidR="0058617B" w:rsidTr="2F9ADA0C" w14:paraId="1423EEB5" w14:textId="77777777">
        <w:tc>
          <w:tcPr>
            <w:tcW w:w="8784" w:type="dxa"/>
            <w:tcMar/>
          </w:tcPr>
          <w:p w:rsidRPr="00C141B8" w:rsidR="00EA0217" w:rsidP="2F9ADA0C" w:rsidRDefault="00EA0217" w14:paraId="70BB9E6B" w14:textId="27873C61">
            <w:pPr>
              <w:pStyle w:val="ListParagraph"/>
              <w:numPr>
                <w:ilvl w:val="0"/>
                <w:numId w:val="35"/>
              </w:numPr>
              <w:jc w:val="both"/>
              <w:rPr>
                <w:sz w:val="24"/>
                <w:szCs w:val="24"/>
              </w:rPr>
            </w:pPr>
            <w:r w:rsidRPr="2F9ADA0C" w:rsidR="4BA3B01F">
              <w:rPr>
                <w:sz w:val="24"/>
                <w:szCs w:val="24"/>
              </w:rPr>
              <w:t xml:space="preserve">The ‘Help for Students’ guide with links to support resources and services, provided in the template. </w:t>
            </w:r>
          </w:p>
          <w:p w:rsidRPr="00EA0217" w:rsidR="0058617B" w:rsidP="00EA0217" w:rsidRDefault="0058617B" w14:paraId="53C9DF01" w14:textId="77777777">
            <w:pPr>
              <w:jc w:val="both"/>
              <w:rPr>
                <w:sz w:val="24"/>
                <w:szCs w:val="24"/>
              </w:rPr>
            </w:pPr>
          </w:p>
        </w:tc>
        <w:sdt>
          <w:sdtPr>
            <w:rPr>
              <w:sz w:val="24"/>
              <w:szCs w:val="24"/>
            </w:rPr>
            <w:id w:val="-1779792393"/>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027D1890" w14:textId="77777777">
                <w:pPr>
                  <w:jc w:val="center"/>
                  <w:rPr>
                    <w:sz w:val="24"/>
                    <w:szCs w:val="24"/>
                  </w:rPr>
                </w:pPr>
                <w:r>
                  <w:rPr>
                    <w:rFonts w:hint="eastAsia" w:ascii="MS Gothic" w:hAnsi="MS Gothic" w:eastAsia="MS Gothic"/>
                    <w:sz w:val="24"/>
                    <w:szCs w:val="24"/>
                  </w:rPr>
                  <w:t>☐</w:t>
                </w:r>
              </w:p>
            </w:tc>
          </w:sdtContent>
        </w:sdt>
      </w:tr>
      <w:tr w:rsidR="00D60327" w:rsidTr="2F9ADA0C" w14:paraId="1347B3B7" w14:textId="77777777">
        <w:tc>
          <w:tcPr>
            <w:tcW w:w="8784" w:type="dxa"/>
            <w:tcMar/>
          </w:tcPr>
          <w:p w:rsidRPr="00C141B8" w:rsidR="00D60327" w:rsidP="00D60327" w:rsidRDefault="00D60327" w14:paraId="5976DBDC" w14:textId="77777777">
            <w:pPr>
              <w:rPr>
                <w:sz w:val="24"/>
                <w:szCs w:val="24"/>
                <w:lang w:val="en-US"/>
              </w:rPr>
            </w:pPr>
            <w:r w:rsidRPr="3413FDD5">
              <w:rPr>
                <w:sz w:val="24"/>
                <w:szCs w:val="24"/>
              </w:rPr>
              <w:t xml:space="preserve">Sections containing learning materials should include: </w:t>
            </w:r>
          </w:p>
          <w:p w:rsidR="00D60327" w:rsidP="003610EB" w:rsidRDefault="00D60327" w14:paraId="55BD3535" w14:textId="77777777">
            <w:pPr>
              <w:jc w:val="both"/>
              <w:rPr>
                <w:sz w:val="24"/>
                <w:szCs w:val="24"/>
              </w:rPr>
            </w:pPr>
          </w:p>
        </w:tc>
        <w:tc>
          <w:tcPr>
            <w:tcW w:w="850" w:type="dxa"/>
            <w:tcMar/>
          </w:tcPr>
          <w:p w:rsidR="00D60327" w:rsidP="003610EB" w:rsidRDefault="00D60327" w14:paraId="56AF0460" w14:textId="77777777">
            <w:pPr>
              <w:jc w:val="center"/>
              <w:rPr>
                <w:sz w:val="24"/>
                <w:szCs w:val="24"/>
              </w:rPr>
            </w:pPr>
          </w:p>
        </w:tc>
      </w:tr>
      <w:tr w:rsidR="0058617B" w:rsidTr="2F9ADA0C" w14:paraId="39B0149D" w14:textId="77777777">
        <w:tc>
          <w:tcPr>
            <w:tcW w:w="8784" w:type="dxa"/>
            <w:tcMar/>
          </w:tcPr>
          <w:p w:rsidRPr="00C141B8" w:rsidR="001B34E1" w:rsidP="2F9ADA0C" w:rsidRDefault="001B34E1" w14:paraId="2457C33D" w14:textId="6FA3A083">
            <w:pPr>
              <w:pStyle w:val="ListParagraph"/>
              <w:numPr>
                <w:ilvl w:val="0"/>
                <w:numId w:val="35"/>
              </w:numPr>
              <w:jc w:val="both"/>
              <w:rPr>
                <w:sz w:val="24"/>
                <w:szCs w:val="24"/>
              </w:rPr>
            </w:pPr>
            <w:r w:rsidRPr="2F9ADA0C" w:rsidR="0A5BA4DA">
              <w:rPr>
                <w:sz w:val="24"/>
                <w:szCs w:val="24"/>
              </w:rPr>
              <w:t>A</w:t>
            </w:r>
            <w:r w:rsidRPr="2F9ADA0C" w:rsidR="0A5BA4DA">
              <w:rPr>
                <w:sz w:val="24"/>
                <w:szCs w:val="24"/>
              </w:rPr>
              <w:t>n</w:t>
            </w:r>
            <w:r w:rsidRPr="2F9ADA0C" w:rsidR="0A5BA4DA">
              <w:rPr>
                <w:sz w:val="24"/>
                <w:szCs w:val="24"/>
              </w:rPr>
              <w:t xml:space="preserve"> overview outlining the </w:t>
            </w:r>
            <w:r w:rsidRPr="2F9ADA0C" w:rsidR="0A5BA4DA">
              <w:rPr>
                <w:sz w:val="24"/>
                <w:szCs w:val="24"/>
              </w:rPr>
              <w:t>section</w:t>
            </w:r>
            <w:r w:rsidRPr="2F9ADA0C" w:rsidR="0A5BA4DA">
              <w:rPr>
                <w:sz w:val="24"/>
                <w:szCs w:val="24"/>
              </w:rPr>
              <w:t xml:space="preserve"> focus, </w:t>
            </w:r>
            <w:r w:rsidRPr="2F9ADA0C" w:rsidR="0A5BA4DA">
              <w:rPr>
                <w:sz w:val="24"/>
                <w:szCs w:val="24"/>
              </w:rPr>
              <w:t>content</w:t>
            </w:r>
            <w:r w:rsidRPr="2F9ADA0C" w:rsidR="0A5BA4DA">
              <w:rPr>
                <w:sz w:val="24"/>
                <w:szCs w:val="24"/>
              </w:rPr>
              <w:t xml:space="preserve"> and activities, ideally broken down into steps</w:t>
            </w:r>
            <w:r w:rsidRPr="2F9ADA0C" w:rsidR="0A5BA4DA">
              <w:rPr>
                <w:sz w:val="24"/>
                <w:szCs w:val="24"/>
              </w:rPr>
              <w:t>.</w:t>
            </w:r>
            <w:r w:rsidRPr="2F9ADA0C" w:rsidR="0A5BA4DA">
              <w:rPr>
                <w:sz w:val="24"/>
                <w:szCs w:val="24"/>
              </w:rPr>
              <w:t xml:space="preserve"> </w:t>
            </w:r>
          </w:p>
          <w:p w:rsidRPr="00A45D1A" w:rsidR="0058617B" w:rsidP="00A45D1A" w:rsidRDefault="0058617B" w14:paraId="4189578B" w14:textId="77777777">
            <w:pPr>
              <w:jc w:val="both"/>
              <w:rPr>
                <w:sz w:val="24"/>
                <w:szCs w:val="24"/>
              </w:rPr>
            </w:pPr>
          </w:p>
        </w:tc>
        <w:sdt>
          <w:sdtPr>
            <w:rPr>
              <w:sz w:val="24"/>
              <w:szCs w:val="24"/>
            </w:rPr>
            <w:id w:val="-1131092048"/>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4CF04C68" w14:textId="77777777">
                <w:pPr>
                  <w:jc w:val="center"/>
                  <w:rPr>
                    <w:sz w:val="24"/>
                    <w:szCs w:val="24"/>
                  </w:rPr>
                </w:pPr>
                <w:r>
                  <w:rPr>
                    <w:rFonts w:hint="eastAsia" w:ascii="MS Gothic" w:hAnsi="MS Gothic" w:eastAsia="MS Gothic"/>
                    <w:sz w:val="24"/>
                    <w:szCs w:val="24"/>
                  </w:rPr>
                  <w:t>☐</w:t>
                </w:r>
              </w:p>
            </w:tc>
          </w:sdtContent>
        </w:sdt>
      </w:tr>
      <w:tr w:rsidR="0058617B" w:rsidTr="2F9ADA0C" w14:paraId="1384460A" w14:textId="77777777">
        <w:tc>
          <w:tcPr>
            <w:tcW w:w="8784" w:type="dxa"/>
            <w:tcMar/>
          </w:tcPr>
          <w:p w:rsidRPr="00C141B8" w:rsidR="009F2E38" w:rsidP="2F9ADA0C" w:rsidRDefault="009F2E38" w14:paraId="5C4517AE" w14:textId="3329AD74">
            <w:pPr>
              <w:pStyle w:val="ListParagraph"/>
              <w:numPr>
                <w:ilvl w:val="0"/>
                <w:numId w:val="35"/>
              </w:numPr>
              <w:jc w:val="both"/>
              <w:rPr>
                <w:sz w:val="24"/>
                <w:szCs w:val="24"/>
                <w:lang w:val="en-US"/>
              </w:rPr>
            </w:pPr>
            <w:r w:rsidRPr="2F9ADA0C" w:rsidR="63AF5EA7">
              <w:rPr>
                <w:sz w:val="24"/>
                <w:szCs w:val="24"/>
              </w:rPr>
              <w:t>All materials relevant to a teaching session such as slides, handouts, lecture notes and preparation tasks, uploaded at least 48 hours before the session takes place</w:t>
            </w:r>
            <w:r w:rsidRPr="2F9ADA0C" w:rsidR="63AF5EA7">
              <w:rPr>
                <w:sz w:val="24"/>
                <w:szCs w:val="24"/>
              </w:rPr>
              <w:t xml:space="preserve"> (see </w:t>
            </w:r>
            <w:hyperlink r:id="Rd5a744c3255f4148">
              <w:r w:rsidRPr="2F9ADA0C" w:rsidR="63AF5EA7">
                <w:rPr>
                  <w:rStyle w:val="Hyperlink"/>
                  <w:sz w:val="24"/>
                  <w:szCs w:val="24"/>
                </w:rPr>
                <w:t>Principles for inclusive teaching and learning</w:t>
              </w:r>
            </w:hyperlink>
            <w:r w:rsidRPr="2F9ADA0C" w:rsidR="63AF5EA7">
              <w:rPr>
                <w:sz w:val="24"/>
                <w:szCs w:val="24"/>
              </w:rPr>
              <w:t>).</w:t>
            </w:r>
          </w:p>
          <w:p w:rsidRPr="00A45D1A" w:rsidR="0058617B" w:rsidP="00A45D1A" w:rsidRDefault="0058617B" w14:paraId="331394EA" w14:textId="77777777">
            <w:pPr>
              <w:jc w:val="both"/>
              <w:rPr>
                <w:sz w:val="24"/>
                <w:szCs w:val="24"/>
              </w:rPr>
            </w:pPr>
          </w:p>
        </w:tc>
        <w:sdt>
          <w:sdtPr>
            <w:rPr>
              <w:sz w:val="24"/>
              <w:szCs w:val="24"/>
            </w:rPr>
            <w:id w:val="-1059312488"/>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1144B299" w14:textId="77777777">
                <w:pPr>
                  <w:jc w:val="center"/>
                  <w:rPr>
                    <w:sz w:val="24"/>
                    <w:szCs w:val="24"/>
                  </w:rPr>
                </w:pPr>
                <w:r>
                  <w:rPr>
                    <w:rFonts w:hint="eastAsia" w:ascii="MS Gothic" w:hAnsi="MS Gothic" w:eastAsia="MS Gothic"/>
                    <w:sz w:val="24"/>
                    <w:szCs w:val="24"/>
                  </w:rPr>
                  <w:t>☐</w:t>
                </w:r>
              </w:p>
            </w:tc>
          </w:sdtContent>
        </w:sdt>
      </w:tr>
      <w:tr w:rsidR="0058617B" w:rsidTr="2F9ADA0C" w14:paraId="46CA6D4F" w14:textId="77777777">
        <w:tc>
          <w:tcPr>
            <w:tcW w:w="8784" w:type="dxa"/>
            <w:tcMar/>
          </w:tcPr>
          <w:p w:rsidRPr="00CD4D93" w:rsidR="0058617B" w:rsidP="2F9ADA0C" w:rsidRDefault="00A40839" w14:paraId="47BDD605" w14:textId="327197FE">
            <w:pPr>
              <w:pStyle w:val="ListParagraph"/>
              <w:numPr>
                <w:ilvl w:val="0"/>
                <w:numId w:val="35"/>
              </w:numPr>
              <w:jc w:val="both"/>
              <w:rPr>
                <w:sz w:val="24"/>
                <w:szCs w:val="24"/>
                <w:lang w:val="en-US"/>
              </w:rPr>
            </w:pPr>
            <w:hyperlink r:id="Rd73fced4beb549ef">
              <w:r w:rsidRPr="2F9ADA0C" w:rsidR="2E95F018">
                <w:rPr>
                  <w:rStyle w:val="Hyperlink"/>
                  <w:sz w:val="24"/>
                  <w:szCs w:val="24"/>
                </w:rPr>
                <w:t>Embedded or linked Re/Play recordings</w:t>
              </w:r>
            </w:hyperlink>
            <w:r w:rsidRPr="2F9ADA0C" w:rsidR="2E95F018">
              <w:rPr>
                <w:sz w:val="24"/>
                <w:szCs w:val="24"/>
              </w:rPr>
              <w:t xml:space="preserve"> and </w:t>
            </w:r>
            <w:hyperlink r:id="Re758d26ec72e4c35">
              <w:r w:rsidRPr="2F9ADA0C" w:rsidR="2E95F018">
                <w:rPr>
                  <w:rStyle w:val="Hyperlink"/>
                  <w:sz w:val="24"/>
                  <w:szCs w:val="24"/>
                </w:rPr>
                <w:t>Talis resources</w:t>
              </w:r>
            </w:hyperlink>
            <w:r w:rsidRPr="2F9ADA0C" w:rsidR="2E95F018">
              <w:rPr>
                <w:sz w:val="24"/>
                <w:szCs w:val="24"/>
              </w:rPr>
              <w:t xml:space="preserve"> relevant to the week or topic</w:t>
            </w:r>
            <w:r w:rsidRPr="2F9ADA0C" w:rsidR="2E95F018">
              <w:rPr>
                <w:sz w:val="24"/>
                <w:szCs w:val="24"/>
              </w:rPr>
              <w:t>.</w:t>
            </w:r>
          </w:p>
          <w:p w:rsidRPr="00CD4D93" w:rsidR="00CD4D93" w:rsidP="00CD4D93" w:rsidRDefault="00CD4D93" w14:paraId="547FB8C9" w14:textId="31ABE1A4">
            <w:pPr>
              <w:jc w:val="both"/>
              <w:rPr>
                <w:sz w:val="24"/>
                <w:szCs w:val="24"/>
                <w:lang w:val="en-US"/>
              </w:rPr>
            </w:pPr>
          </w:p>
        </w:tc>
        <w:sdt>
          <w:sdtPr>
            <w:rPr>
              <w:sz w:val="24"/>
              <w:szCs w:val="24"/>
            </w:rPr>
            <w:id w:val="595676879"/>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42E0D7FA" w14:textId="77777777">
                <w:pPr>
                  <w:jc w:val="center"/>
                  <w:rPr>
                    <w:sz w:val="24"/>
                    <w:szCs w:val="24"/>
                  </w:rPr>
                </w:pPr>
                <w:r>
                  <w:rPr>
                    <w:rFonts w:hint="eastAsia" w:ascii="MS Gothic" w:hAnsi="MS Gothic" w:eastAsia="MS Gothic"/>
                    <w:sz w:val="24"/>
                    <w:szCs w:val="24"/>
                  </w:rPr>
                  <w:t>☐</w:t>
                </w:r>
              </w:p>
            </w:tc>
          </w:sdtContent>
        </w:sdt>
      </w:tr>
    </w:tbl>
    <w:p w:rsidR="002D4FE2" w:rsidP="00A45D1A" w:rsidRDefault="002D4FE2" w14:paraId="65D11AF9" w14:textId="77777777">
      <w:pPr>
        <w:jc w:val="both"/>
      </w:pPr>
    </w:p>
    <w:p w:rsidR="00CD4D93" w:rsidP="00A45D1A" w:rsidRDefault="00CD4D93" w14:paraId="5B549671" w14:textId="77777777">
      <w:pPr>
        <w:jc w:val="both"/>
      </w:pPr>
    </w:p>
    <w:p w:rsidRPr="007A63E2" w:rsidR="00CD4D93" w:rsidP="00A45D1A" w:rsidRDefault="00CD4D93" w14:paraId="7617251F" w14:textId="77777777">
      <w:pPr>
        <w:jc w:val="both"/>
      </w:pPr>
    </w:p>
    <w:p w:rsidR="2F9ADA0C" w:rsidP="2F9ADA0C" w:rsidRDefault="2F9ADA0C" w14:paraId="7DEB7250" w14:textId="757081AD">
      <w:pPr>
        <w:jc w:val="both"/>
      </w:pPr>
    </w:p>
    <w:p w:rsidR="00BB2AE3" w:rsidP="1B7FEA59" w:rsidRDefault="00EF349D" w14:paraId="0BF7D566" w14:textId="537B0E85">
      <w:pPr>
        <w:pStyle w:val="Heading1"/>
      </w:pPr>
      <w:r w:rsidR="00EF349D">
        <w:rPr/>
        <w:t xml:space="preserve">Assessment </w:t>
      </w:r>
      <w:r w:rsidR="2BEC2F03">
        <w:rPr/>
        <w:t>and</w:t>
      </w:r>
      <w:r w:rsidR="00EF349D">
        <w:rPr/>
        <w:t xml:space="preserve"> Feedback </w:t>
      </w:r>
    </w:p>
    <w:tbl>
      <w:tblPr>
        <w:tblStyle w:val="TableGrid"/>
        <w:tblW w:w="9634" w:type="dxa"/>
        <w:tblLook w:val="04A0" w:firstRow="1" w:lastRow="0" w:firstColumn="1" w:lastColumn="0" w:noHBand="0" w:noVBand="1"/>
      </w:tblPr>
      <w:tblGrid>
        <w:gridCol w:w="8716"/>
        <w:gridCol w:w="918"/>
      </w:tblGrid>
      <w:tr w:rsidRPr="00B36CBD" w:rsidR="0058617B" w:rsidTr="2F9ADA0C" w14:paraId="2195025A" w14:textId="77777777">
        <w:tc>
          <w:tcPr>
            <w:tcW w:w="8784" w:type="dxa"/>
            <w:tcMar/>
          </w:tcPr>
          <w:p w:rsidRPr="00B36CBD" w:rsidR="0058617B" w:rsidP="003610EB" w:rsidRDefault="0058617B" w14:paraId="44D3C677" w14:textId="77777777">
            <w:pPr>
              <w:jc w:val="both"/>
              <w:rPr>
                <w:b/>
                <w:bCs/>
                <w:sz w:val="24"/>
                <w:szCs w:val="24"/>
              </w:rPr>
            </w:pPr>
            <w:r w:rsidRPr="00B36CBD">
              <w:rPr>
                <w:b/>
                <w:bCs/>
                <w:sz w:val="24"/>
                <w:szCs w:val="24"/>
              </w:rPr>
              <w:t>Item</w:t>
            </w:r>
          </w:p>
        </w:tc>
        <w:tc>
          <w:tcPr>
            <w:tcW w:w="850" w:type="dxa"/>
            <w:tcMar/>
          </w:tcPr>
          <w:p w:rsidRPr="00B36CBD" w:rsidR="0058617B" w:rsidP="003610EB" w:rsidRDefault="0058617B" w14:paraId="0B71A35E" w14:textId="77777777">
            <w:pPr>
              <w:jc w:val="center"/>
              <w:rPr>
                <w:b/>
                <w:bCs/>
                <w:sz w:val="24"/>
                <w:szCs w:val="24"/>
              </w:rPr>
            </w:pPr>
            <w:r w:rsidRPr="00B36CBD">
              <w:rPr>
                <w:b/>
                <w:bCs/>
                <w:sz w:val="24"/>
                <w:szCs w:val="24"/>
              </w:rPr>
              <w:t>Check</w:t>
            </w:r>
          </w:p>
        </w:tc>
      </w:tr>
      <w:tr w:rsidR="0058617B" w:rsidTr="2F9ADA0C" w14:paraId="364E7364" w14:textId="77777777">
        <w:tc>
          <w:tcPr>
            <w:tcW w:w="8784" w:type="dxa"/>
            <w:tcMar/>
          </w:tcPr>
          <w:p w:rsidRPr="006160C2" w:rsidR="005E5B9A" w:rsidP="2F9ADA0C" w:rsidRDefault="005E5B9A" w14:paraId="5A43DB91" w14:textId="640A8526">
            <w:pPr>
              <w:pStyle w:val="ListParagraph"/>
              <w:numPr>
                <w:ilvl w:val="0"/>
                <w:numId w:val="36"/>
              </w:numPr>
              <w:jc w:val="both"/>
              <w:rPr>
                <w:sz w:val="24"/>
                <w:szCs w:val="24"/>
              </w:rPr>
            </w:pPr>
            <w:r w:rsidRPr="2F9ADA0C" w:rsidR="0A468FC8">
              <w:rPr>
                <w:sz w:val="24"/>
                <w:szCs w:val="24"/>
              </w:rPr>
              <w:t xml:space="preserve">Students are provided with comprehensive assessment briefs, which include due dates, marking criteria and explicit expectations on the use of AI tools (see the assessment brief template in the Unit Assessment section of your course and refer to the faculty assessment guidelines). </w:t>
            </w:r>
          </w:p>
          <w:p w:rsidRPr="00891FA7" w:rsidR="0058617B" w:rsidP="00891FA7" w:rsidRDefault="0058617B" w14:paraId="6C87E8D2" w14:textId="77777777">
            <w:pPr>
              <w:jc w:val="both"/>
              <w:rPr>
                <w:sz w:val="24"/>
                <w:szCs w:val="24"/>
              </w:rPr>
            </w:pPr>
          </w:p>
        </w:tc>
        <w:sdt>
          <w:sdtPr>
            <w:rPr>
              <w:sz w:val="24"/>
              <w:szCs w:val="24"/>
            </w:rPr>
            <w:id w:val="-1549143118"/>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34FBADFC" w14:textId="77777777">
                <w:pPr>
                  <w:jc w:val="center"/>
                  <w:rPr>
                    <w:sz w:val="24"/>
                    <w:szCs w:val="24"/>
                  </w:rPr>
                </w:pPr>
                <w:r>
                  <w:rPr>
                    <w:rFonts w:hint="eastAsia" w:ascii="MS Gothic" w:hAnsi="MS Gothic" w:eastAsia="MS Gothic"/>
                    <w:sz w:val="24"/>
                    <w:szCs w:val="24"/>
                  </w:rPr>
                  <w:t>☐</w:t>
                </w:r>
              </w:p>
            </w:tc>
          </w:sdtContent>
        </w:sdt>
      </w:tr>
      <w:tr w:rsidR="0058617B" w:rsidTr="2F9ADA0C" w14:paraId="65DF5B7F" w14:textId="77777777">
        <w:tc>
          <w:tcPr>
            <w:tcW w:w="8784" w:type="dxa"/>
            <w:tcMar/>
          </w:tcPr>
          <w:p w:rsidRPr="006160C2" w:rsidR="005C5D1A" w:rsidP="2F9ADA0C" w:rsidRDefault="005C5D1A" w14:paraId="326FB495" w14:textId="45F1A134">
            <w:pPr>
              <w:pStyle w:val="ListParagraph"/>
              <w:numPr>
                <w:ilvl w:val="0"/>
                <w:numId w:val="36"/>
              </w:numPr>
              <w:jc w:val="both"/>
              <w:rPr>
                <w:sz w:val="24"/>
                <w:szCs w:val="24"/>
              </w:rPr>
            </w:pPr>
            <w:r w:rsidRPr="2F9ADA0C" w:rsidR="09C56CF3">
              <w:rPr>
                <w:sz w:val="24"/>
                <w:szCs w:val="24"/>
              </w:rPr>
              <w:t xml:space="preserve">The Unit Assessment section includes clear instructions on how to </w:t>
            </w:r>
            <w:r w:rsidRPr="2F9ADA0C" w:rsidR="09C56CF3">
              <w:rPr>
                <w:sz w:val="24"/>
                <w:szCs w:val="24"/>
              </w:rPr>
              <w:t>submit</w:t>
            </w:r>
            <w:r w:rsidRPr="2F9ADA0C" w:rsidR="09C56CF3">
              <w:rPr>
                <w:sz w:val="24"/>
                <w:szCs w:val="24"/>
              </w:rPr>
              <w:t xml:space="preserve"> assessments, and access marks and feedback (</w:t>
            </w:r>
            <w:hyperlink r:id="R86591c153cef4c89">
              <w:r w:rsidRPr="2F9ADA0C" w:rsidR="09C56CF3">
                <w:rPr>
                  <w:rStyle w:val="Hyperlink"/>
                  <w:sz w:val="24"/>
                  <w:szCs w:val="24"/>
                </w:rPr>
                <w:t>instructions for standard submission types</w:t>
              </w:r>
            </w:hyperlink>
            <w:r w:rsidRPr="2F9ADA0C" w:rsidR="09C56CF3">
              <w:rPr>
                <w:sz w:val="24"/>
                <w:szCs w:val="24"/>
              </w:rPr>
              <w:t xml:space="preserve"> are provided in all course templates, but </w:t>
            </w:r>
            <w:r w:rsidRPr="2F9ADA0C" w:rsidR="09C56CF3">
              <w:rPr>
                <w:sz w:val="24"/>
                <w:szCs w:val="24"/>
              </w:rPr>
              <w:t>additional</w:t>
            </w:r>
            <w:r w:rsidRPr="2F9ADA0C" w:rsidR="09C56CF3">
              <w:rPr>
                <w:sz w:val="24"/>
                <w:szCs w:val="24"/>
              </w:rPr>
              <w:t xml:space="preserve"> details may be needed if a different submission type is used).</w:t>
            </w:r>
          </w:p>
          <w:p w:rsidRPr="00891FA7" w:rsidR="0058617B" w:rsidP="00891FA7" w:rsidRDefault="0058617B" w14:paraId="7AAD8ACE" w14:textId="77777777">
            <w:pPr>
              <w:jc w:val="both"/>
              <w:rPr>
                <w:sz w:val="24"/>
                <w:szCs w:val="24"/>
              </w:rPr>
            </w:pPr>
          </w:p>
        </w:tc>
        <w:sdt>
          <w:sdtPr>
            <w:rPr>
              <w:sz w:val="24"/>
              <w:szCs w:val="24"/>
            </w:rPr>
            <w:id w:val="1617867193"/>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6EB30BFA" w14:textId="77777777">
                <w:pPr>
                  <w:jc w:val="center"/>
                  <w:rPr>
                    <w:sz w:val="24"/>
                    <w:szCs w:val="24"/>
                  </w:rPr>
                </w:pPr>
                <w:r>
                  <w:rPr>
                    <w:rFonts w:hint="eastAsia" w:ascii="MS Gothic" w:hAnsi="MS Gothic" w:eastAsia="MS Gothic"/>
                    <w:sz w:val="24"/>
                    <w:szCs w:val="24"/>
                  </w:rPr>
                  <w:t>☐</w:t>
                </w:r>
              </w:p>
            </w:tc>
          </w:sdtContent>
        </w:sdt>
      </w:tr>
      <w:tr w:rsidR="0058617B" w:rsidTr="2F9ADA0C" w14:paraId="5570BBD4" w14:textId="77777777">
        <w:tc>
          <w:tcPr>
            <w:tcW w:w="8784" w:type="dxa"/>
            <w:tcMar/>
          </w:tcPr>
          <w:p w:rsidRPr="006160C2" w:rsidR="00A56235" w:rsidP="2F9ADA0C" w:rsidRDefault="00A56235" w14:paraId="1BC8D76D" w14:textId="5EADB186">
            <w:pPr>
              <w:pStyle w:val="ListParagraph"/>
              <w:numPr>
                <w:ilvl w:val="0"/>
                <w:numId w:val="36"/>
              </w:numPr>
              <w:jc w:val="both"/>
              <w:rPr>
                <w:sz w:val="24"/>
                <w:szCs w:val="24"/>
              </w:rPr>
            </w:pPr>
            <w:r w:rsidRPr="2F9ADA0C" w:rsidR="2CE65A2D">
              <w:rPr>
                <w:sz w:val="24"/>
                <w:szCs w:val="24"/>
              </w:rPr>
              <w:t xml:space="preserve">Submission points are clearly named, configured with or by the school admin team, and are available to students in the Unit Assessment section. </w:t>
            </w:r>
          </w:p>
          <w:p w:rsidRPr="00891FA7" w:rsidR="0058617B" w:rsidP="00891FA7" w:rsidRDefault="0058617B" w14:paraId="44C603B5" w14:textId="77777777">
            <w:pPr>
              <w:jc w:val="both"/>
              <w:rPr>
                <w:sz w:val="24"/>
                <w:szCs w:val="24"/>
              </w:rPr>
            </w:pPr>
          </w:p>
        </w:tc>
        <w:sdt>
          <w:sdtPr>
            <w:rPr>
              <w:sz w:val="24"/>
              <w:szCs w:val="24"/>
            </w:rPr>
            <w:id w:val="1799108168"/>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7B891828" w14:textId="77777777">
                <w:pPr>
                  <w:jc w:val="center"/>
                  <w:rPr>
                    <w:sz w:val="24"/>
                    <w:szCs w:val="24"/>
                  </w:rPr>
                </w:pPr>
                <w:r>
                  <w:rPr>
                    <w:rFonts w:hint="eastAsia" w:ascii="MS Gothic" w:hAnsi="MS Gothic" w:eastAsia="MS Gothic"/>
                    <w:sz w:val="24"/>
                    <w:szCs w:val="24"/>
                  </w:rPr>
                  <w:t>☐</w:t>
                </w:r>
              </w:p>
            </w:tc>
          </w:sdtContent>
        </w:sdt>
      </w:tr>
      <w:tr w:rsidR="0058617B" w:rsidTr="2F9ADA0C" w14:paraId="4BA364F3" w14:textId="77777777">
        <w:tc>
          <w:tcPr>
            <w:tcW w:w="8784" w:type="dxa"/>
            <w:tcMar/>
          </w:tcPr>
          <w:p w:rsidR="005663B2" w:rsidP="2F9ADA0C" w:rsidRDefault="005663B2" w14:paraId="111D8DE0" w14:textId="19DB151F">
            <w:pPr>
              <w:pStyle w:val="ListParagraph"/>
              <w:numPr>
                <w:ilvl w:val="0"/>
                <w:numId w:val="36"/>
              </w:numPr>
              <w:jc w:val="both"/>
              <w:rPr>
                <w:sz w:val="24"/>
                <w:szCs w:val="24"/>
              </w:rPr>
            </w:pPr>
            <w:r w:rsidRPr="2F9ADA0C" w:rsidR="26DADA8C">
              <w:rPr>
                <w:sz w:val="24"/>
                <w:szCs w:val="24"/>
              </w:rPr>
              <w:t>Students have an opportunity to familiarise themselves with assessment submission processes in advance (</w:t>
            </w:r>
            <w:r w:rsidRPr="2F9ADA0C" w:rsidR="26DADA8C">
              <w:rPr>
                <w:sz w:val="24"/>
                <w:szCs w:val="24"/>
              </w:rPr>
              <w:t>eg</w:t>
            </w:r>
            <w:r w:rsidRPr="2F9ADA0C" w:rsidR="26DADA8C">
              <w:rPr>
                <w:sz w:val="24"/>
                <w:szCs w:val="24"/>
              </w:rPr>
              <w:t xml:space="preserve"> practice submission points, mock tests).</w:t>
            </w:r>
          </w:p>
          <w:p w:rsidRPr="00891FA7" w:rsidR="0058617B" w:rsidP="00891FA7" w:rsidRDefault="0058617B" w14:paraId="60E2933F" w14:textId="77777777">
            <w:pPr>
              <w:jc w:val="both"/>
              <w:rPr>
                <w:sz w:val="24"/>
                <w:szCs w:val="24"/>
              </w:rPr>
            </w:pPr>
          </w:p>
        </w:tc>
        <w:sdt>
          <w:sdtPr>
            <w:rPr>
              <w:sz w:val="24"/>
              <w:szCs w:val="24"/>
            </w:rPr>
            <w:id w:val="-1316722304"/>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6F37D2EB" w14:textId="77777777">
                <w:pPr>
                  <w:jc w:val="center"/>
                  <w:rPr>
                    <w:sz w:val="24"/>
                    <w:szCs w:val="24"/>
                  </w:rPr>
                </w:pPr>
                <w:r>
                  <w:rPr>
                    <w:rFonts w:hint="eastAsia" w:ascii="MS Gothic" w:hAnsi="MS Gothic" w:eastAsia="MS Gothic"/>
                    <w:sz w:val="24"/>
                    <w:szCs w:val="24"/>
                  </w:rPr>
                  <w:t>☐</w:t>
                </w:r>
              </w:p>
            </w:tc>
          </w:sdtContent>
        </w:sdt>
      </w:tr>
      <w:tr w:rsidR="0058617B" w:rsidTr="2F9ADA0C" w14:paraId="402957E8" w14:textId="77777777">
        <w:tc>
          <w:tcPr>
            <w:tcW w:w="8784" w:type="dxa"/>
            <w:tcMar/>
          </w:tcPr>
          <w:p w:rsidRPr="006160C2" w:rsidR="00845D67" w:rsidP="2F9ADA0C" w:rsidRDefault="00845D67" w14:paraId="66B60234" w14:textId="1765523D">
            <w:pPr>
              <w:pStyle w:val="ListParagraph"/>
              <w:numPr>
                <w:ilvl w:val="0"/>
                <w:numId w:val="36"/>
              </w:numPr>
              <w:jc w:val="both"/>
              <w:rPr>
                <w:sz w:val="24"/>
                <w:szCs w:val="24"/>
              </w:rPr>
            </w:pPr>
            <w:r w:rsidRPr="2F9ADA0C" w:rsidR="7DA6A904">
              <w:rPr>
                <w:sz w:val="24"/>
                <w:szCs w:val="24"/>
              </w:rPr>
              <w:t xml:space="preserve">Students are provided with information on </w:t>
            </w:r>
            <w:hyperlink r:id="R830ca6841f3f49a2">
              <w:r w:rsidRPr="2F9ADA0C" w:rsidR="7DA6A904">
                <w:rPr>
                  <w:rStyle w:val="Hyperlink"/>
                  <w:sz w:val="24"/>
                  <w:szCs w:val="24"/>
                </w:rPr>
                <w:t>assessment support</w:t>
              </w:r>
            </w:hyperlink>
            <w:r w:rsidRPr="2F9ADA0C" w:rsidR="7DA6A904">
              <w:rPr>
                <w:sz w:val="24"/>
                <w:szCs w:val="24"/>
              </w:rPr>
              <w:t xml:space="preserve"> and who to contact if they have difficulties </w:t>
            </w:r>
            <w:r w:rsidRPr="2F9ADA0C" w:rsidR="7DA6A904">
              <w:rPr>
                <w:sz w:val="24"/>
                <w:szCs w:val="24"/>
              </w:rPr>
              <w:t>submitting</w:t>
            </w:r>
            <w:r w:rsidRPr="2F9ADA0C" w:rsidR="7DA6A904">
              <w:rPr>
                <w:sz w:val="24"/>
                <w:szCs w:val="24"/>
              </w:rPr>
              <w:t xml:space="preserve"> assignments. </w:t>
            </w:r>
          </w:p>
          <w:p w:rsidRPr="00891FA7" w:rsidR="0058617B" w:rsidP="00891FA7" w:rsidRDefault="0058617B" w14:paraId="5664A78D" w14:textId="77777777">
            <w:pPr>
              <w:jc w:val="both"/>
              <w:rPr>
                <w:sz w:val="24"/>
                <w:szCs w:val="24"/>
              </w:rPr>
            </w:pPr>
          </w:p>
        </w:tc>
        <w:sdt>
          <w:sdtPr>
            <w:rPr>
              <w:sz w:val="24"/>
              <w:szCs w:val="24"/>
            </w:rPr>
            <w:id w:val="-1697386811"/>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6E7CADED" w14:textId="77777777">
                <w:pPr>
                  <w:jc w:val="center"/>
                  <w:rPr>
                    <w:sz w:val="24"/>
                    <w:szCs w:val="24"/>
                  </w:rPr>
                </w:pPr>
                <w:r>
                  <w:rPr>
                    <w:rFonts w:hint="eastAsia" w:ascii="MS Gothic" w:hAnsi="MS Gothic" w:eastAsia="MS Gothic"/>
                    <w:sz w:val="24"/>
                    <w:szCs w:val="24"/>
                  </w:rPr>
                  <w:t>☐</w:t>
                </w:r>
              </w:p>
            </w:tc>
          </w:sdtContent>
        </w:sdt>
      </w:tr>
      <w:tr w:rsidR="0058617B" w:rsidTr="2F9ADA0C" w14:paraId="6B271165" w14:textId="77777777">
        <w:tc>
          <w:tcPr>
            <w:tcW w:w="8784" w:type="dxa"/>
            <w:tcMar/>
          </w:tcPr>
          <w:p w:rsidR="00BA311D" w:rsidP="2F9ADA0C" w:rsidRDefault="00BA311D" w14:paraId="2C62E6B3" w14:textId="6F6A374B">
            <w:pPr>
              <w:pStyle w:val="ListParagraph"/>
              <w:numPr>
                <w:ilvl w:val="0"/>
                <w:numId w:val="36"/>
              </w:numPr>
              <w:jc w:val="both"/>
              <w:rPr>
                <w:sz w:val="24"/>
                <w:szCs w:val="24"/>
              </w:rPr>
            </w:pPr>
            <w:r w:rsidRPr="2F9ADA0C" w:rsidR="5D6E5BCF">
              <w:rPr>
                <w:sz w:val="24"/>
                <w:szCs w:val="24"/>
              </w:rPr>
              <w:t xml:space="preserve">Where multiple submission points exist, </w:t>
            </w:r>
            <w:hyperlink r:id="R356317f7372a4d7e">
              <w:r w:rsidRPr="2F9ADA0C" w:rsidR="5D6E5BCF">
                <w:rPr>
                  <w:rStyle w:val="Hyperlink"/>
                  <w:sz w:val="24"/>
                  <w:szCs w:val="24"/>
                </w:rPr>
                <w:t>groups</w:t>
              </w:r>
            </w:hyperlink>
            <w:r w:rsidRPr="2F9ADA0C" w:rsidR="5D6E5BCF">
              <w:rPr>
                <w:color w:val="FF0000"/>
                <w:sz w:val="24"/>
                <w:szCs w:val="24"/>
              </w:rPr>
              <w:t xml:space="preserve"> </w:t>
            </w:r>
            <w:r w:rsidRPr="2F9ADA0C" w:rsidR="5D6E5BCF">
              <w:rPr>
                <w:sz w:val="24"/>
                <w:szCs w:val="24"/>
              </w:rPr>
              <w:t xml:space="preserve">and </w:t>
            </w:r>
            <w:hyperlink r:id="R0280323b74a240ca">
              <w:r w:rsidRPr="2F9ADA0C" w:rsidR="5D6E5BCF">
                <w:rPr>
                  <w:rStyle w:val="Hyperlink"/>
                  <w:sz w:val="24"/>
                  <w:szCs w:val="24"/>
                </w:rPr>
                <w:t>release conditions</w:t>
              </w:r>
            </w:hyperlink>
            <w:r w:rsidRPr="2F9ADA0C" w:rsidR="5D6E5BCF">
              <w:rPr>
                <w:color w:val="FF0000"/>
                <w:sz w:val="24"/>
                <w:szCs w:val="24"/>
              </w:rPr>
              <w:t xml:space="preserve"> </w:t>
            </w:r>
            <w:r w:rsidRPr="2F9ADA0C" w:rsidR="5D6E5BCF">
              <w:rPr>
                <w:sz w:val="24"/>
                <w:szCs w:val="24"/>
              </w:rPr>
              <w:t xml:space="preserve">are used so that students can only see the submission points relevant to them. </w:t>
            </w:r>
          </w:p>
          <w:p w:rsidRPr="00891FA7" w:rsidR="0058617B" w:rsidP="00891FA7" w:rsidRDefault="0058617B" w14:paraId="0D1E2E09" w14:textId="77777777">
            <w:pPr>
              <w:jc w:val="both"/>
              <w:rPr>
                <w:sz w:val="24"/>
                <w:szCs w:val="24"/>
              </w:rPr>
            </w:pPr>
          </w:p>
        </w:tc>
        <w:sdt>
          <w:sdtPr>
            <w:rPr>
              <w:sz w:val="24"/>
              <w:szCs w:val="24"/>
            </w:rPr>
            <w:id w:val="1967229774"/>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59D8BF13" w14:textId="77777777">
                <w:pPr>
                  <w:jc w:val="center"/>
                  <w:rPr>
                    <w:sz w:val="24"/>
                    <w:szCs w:val="24"/>
                  </w:rPr>
                </w:pPr>
                <w:r>
                  <w:rPr>
                    <w:rFonts w:hint="eastAsia" w:ascii="MS Gothic" w:hAnsi="MS Gothic" w:eastAsia="MS Gothic"/>
                    <w:sz w:val="24"/>
                    <w:szCs w:val="24"/>
                  </w:rPr>
                  <w:t>☐</w:t>
                </w:r>
              </w:p>
            </w:tc>
          </w:sdtContent>
        </w:sdt>
      </w:tr>
      <w:tr w:rsidR="0058617B" w:rsidTr="2F9ADA0C" w14:paraId="0B3CEC8E" w14:textId="77777777">
        <w:tc>
          <w:tcPr>
            <w:tcW w:w="8784" w:type="dxa"/>
            <w:tcMar/>
          </w:tcPr>
          <w:p w:rsidRPr="006160C2" w:rsidR="00D2377C" w:rsidP="2F9ADA0C" w:rsidRDefault="00D2377C" w14:paraId="0467B330" w14:textId="73108588">
            <w:pPr>
              <w:pStyle w:val="ListParagraph"/>
              <w:numPr>
                <w:ilvl w:val="0"/>
                <w:numId w:val="36"/>
              </w:numPr>
              <w:jc w:val="both"/>
              <w:rPr>
                <w:sz w:val="24"/>
                <w:szCs w:val="24"/>
              </w:rPr>
            </w:pPr>
            <w:r w:rsidRPr="2F9ADA0C" w:rsidR="07FB0118">
              <w:rPr>
                <w:sz w:val="24"/>
                <w:szCs w:val="24"/>
              </w:rPr>
              <w:t>Students are notified when their marks and feedback are available, and they are directed to instructions on how to access these</w:t>
            </w:r>
            <w:r w:rsidRPr="2F9ADA0C" w:rsidR="07FB0118">
              <w:rPr>
                <w:sz w:val="24"/>
                <w:szCs w:val="24"/>
              </w:rPr>
              <w:t xml:space="preserve"> (see </w:t>
            </w:r>
            <w:hyperlink r:id="R6f6695ff42db4c0a">
              <w:r w:rsidRPr="2F9ADA0C" w:rsidR="07FB0118">
                <w:rPr>
                  <w:rStyle w:val="Hyperlink"/>
                  <w:sz w:val="24"/>
                  <w:szCs w:val="24"/>
                </w:rPr>
                <w:t>Access marks and feedback in Blackboard or Turnitin</w:t>
              </w:r>
            </w:hyperlink>
            <w:r w:rsidRPr="2F9ADA0C" w:rsidR="07FB0118">
              <w:rPr>
                <w:sz w:val="24"/>
                <w:szCs w:val="24"/>
              </w:rPr>
              <w:t>)</w:t>
            </w:r>
            <w:r w:rsidRPr="2F9ADA0C" w:rsidR="07FB0118">
              <w:rPr>
                <w:sz w:val="24"/>
                <w:szCs w:val="24"/>
              </w:rPr>
              <w:t xml:space="preserve">. </w:t>
            </w:r>
            <w:r w:rsidRPr="2F9ADA0C" w:rsidR="07FB0118">
              <w:rPr>
                <w:sz w:val="24"/>
                <w:szCs w:val="24"/>
              </w:rPr>
              <w:t xml:space="preserve"> </w:t>
            </w:r>
            <w:r w:rsidRPr="2F9ADA0C" w:rsidR="07FB0118">
              <w:rPr>
                <w:sz w:val="24"/>
                <w:szCs w:val="24"/>
              </w:rPr>
              <w:t xml:space="preserve"> </w:t>
            </w:r>
          </w:p>
          <w:p w:rsidRPr="00891FA7" w:rsidR="0058617B" w:rsidP="00891FA7" w:rsidRDefault="0058617B" w14:paraId="54D33332" w14:textId="77777777">
            <w:pPr>
              <w:jc w:val="both"/>
              <w:rPr>
                <w:sz w:val="24"/>
                <w:szCs w:val="24"/>
              </w:rPr>
            </w:pPr>
          </w:p>
        </w:tc>
        <w:sdt>
          <w:sdtPr>
            <w:rPr>
              <w:sz w:val="24"/>
              <w:szCs w:val="24"/>
            </w:rPr>
            <w:id w:val="-2085752585"/>
            <w14:checkbox>
              <w14:checked w14:val="0"/>
              <w14:checkedState w14:val="2612" w14:font="MS Gothic"/>
              <w14:uncheckedState w14:val="2610" w14:font="MS Gothic"/>
            </w14:checkbox>
          </w:sdtPr>
          <w:sdtEndPr>
            <w:rPr>
              <w:sz w:val="24"/>
              <w:szCs w:val="24"/>
            </w:rPr>
          </w:sdtEndPr>
          <w:sdtContent>
            <w:tc>
              <w:tcPr>
                <w:tcW w:w="850" w:type="dxa"/>
                <w:tcMar/>
              </w:tcPr>
              <w:p w:rsidR="0058617B" w:rsidP="003610EB" w:rsidRDefault="0058617B" w14:paraId="455FE765" w14:textId="77777777">
                <w:pPr>
                  <w:jc w:val="center"/>
                  <w:rPr>
                    <w:sz w:val="24"/>
                    <w:szCs w:val="24"/>
                  </w:rPr>
                </w:pPr>
                <w:r>
                  <w:rPr>
                    <w:rFonts w:hint="eastAsia" w:ascii="MS Gothic" w:hAnsi="MS Gothic" w:eastAsia="MS Gothic"/>
                    <w:sz w:val="24"/>
                    <w:szCs w:val="24"/>
                  </w:rPr>
                  <w:t>☐</w:t>
                </w:r>
              </w:p>
            </w:tc>
          </w:sdtContent>
        </w:sdt>
      </w:tr>
    </w:tbl>
    <w:p w:rsidR="0058617B" w:rsidP="0058617B" w:rsidRDefault="0058617B" w14:paraId="27C5A5BE" w14:textId="77777777">
      <w:pPr>
        <w:jc w:val="both"/>
        <w:rPr>
          <w:sz w:val="24"/>
          <w:szCs w:val="24"/>
        </w:rPr>
      </w:pPr>
    </w:p>
    <w:p w:rsidR="002D4FE2" w:rsidP="0058617B" w:rsidRDefault="002D4FE2" w14:paraId="1EB75CD0" w14:textId="77777777">
      <w:pPr>
        <w:jc w:val="both"/>
        <w:rPr>
          <w:sz w:val="24"/>
          <w:szCs w:val="24"/>
        </w:rPr>
      </w:pPr>
    </w:p>
    <w:p w:rsidR="002D4FE2" w:rsidP="0058617B" w:rsidRDefault="002D4FE2" w14:paraId="1D68F6E7" w14:textId="77777777">
      <w:pPr>
        <w:jc w:val="both"/>
        <w:rPr>
          <w:sz w:val="24"/>
          <w:szCs w:val="24"/>
        </w:rPr>
      </w:pPr>
    </w:p>
    <w:p w:rsidR="002D4FE2" w:rsidP="0058617B" w:rsidRDefault="002D4FE2" w14:paraId="230B6854" w14:textId="77777777">
      <w:pPr>
        <w:jc w:val="both"/>
        <w:rPr>
          <w:sz w:val="24"/>
          <w:szCs w:val="24"/>
        </w:rPr>
      </w:pPr>
    </w:p>
    <w:p w:rsidR="002D4FE2" w:rsidP="0058617B" w:rsidRDefault="002D4FE2" w14:paraId="3D25C13D" w14:textId="77777777">
      <w:pPr>
        <w:jc w:val="both"/>
        <w:rPr>
          <w:sz w:val="24"/>
          <w:szCs w:val="24"/>
        </w:rPr>
      </w:pPr>
    </w:p>
    <w:p w:rsidR="002D4FE2" w:rsidP="0058617B" w:rsidRDefault="002D4FE2" w14:paraId="14953B0F" w14:textId="77777777">
      <w:pPr>
        <w:jc w:val="both"/>
        <w:rPr>
          <w:sz w:val="24"/>
          <w:szCs w:val="24"/>
        </w:rPr>
      </w:pPr>
    </w:p>
    <w:p w:rsidR="002D4FE2" w:rsidP="0058617B" w:rsidRDefault="002D4FE2" w14:paraId="01BA98FB" w14:textId="77777777">
      <w:pPr>
        <w:jc w:val="both"/>
        <w:rPr>
          <w:sz w:val="24"/>
          <w:szCs w:val="24"/>
        </w:rPr>
      </w:pPr>
    </w:p>
    <w:p w:rsidR="002D4FE2" w:rsidP="0058617B" w:rsidRDefault="002D4FE2" w14:paraId="7ADB437F" w14:textId="77777777">
      <w:pPr>
        <w:jc w:val="both"/>
        <w:rPr>
          <w:sz w:val="24"/>
          <w:szCs w:val="24"/>
        </w:rPr>
      </w:pPr>
    </w:p>
    <w:p w:rsidRPr="0058617B" w:rsidR="002D4FE2" w:rsidP="0058617B" w:rsidRDefault="002D4FE2" w14:paraId="087A7627" w14:textId="77777777">
      <w:pPr>
        <w:jc w:val="both"/>
        <w:rPr>
          <w:sz w:val="24"/>
          <w:szCs w:val="24"/>
        </w:rPr>
      </w:pPr>
    </w:p>
    <w:p w:rsidR="00C85F7C" w:rsidP="1B7FEA59" w:rsidRDefault="00EF349D" w14:paraId="5C8B5C63" w14:textId="2C6FAFCD">
      <w:pPr>
        <w:pStyle w:val="Heading1"/>
        <w:rPr>
          <w:lang w:val="en-US"/>
        </w:rPr>
      </w:pPr>
      <w:r w:rsidR="18D80D0C">
        <w:rPr/>
        <w:t>Communication and Interaction</w:t>
      </w:r>
    </w:p>
    <w:tbl>
      <w:tblPr>
        <w:tblStyle w:val="TableGrid"/>
        <w:tblW w:w="9634" w:type="dxa"/>
        <w:tblLook w:val="04A0" w:firstRow="1" w:lastRow="0" w:firstColumn="1" w:lastColumn="0" w:noHBand="0" w:noVBand="1"/>
      </w:tblPr>
      <w:tblGrid>
        <w:gridCol w:w="8716"/>
        <w:gridCol w:w="918"/>
      </w:tblGrid>
      <w:tr w:rsidRPr="00B36CBD" w:rsidR="00C512DA" w:rsidTr="2F9ADA0C" w14:paraId="1E5037A3" w14:textId="77777777">
        <w:tc>
          <w:tcPr>
            <w:tcW w:w="8784" w:type="dxa"/>
            <w:tcMar/>
          </w:tcPr>
          <w:p w:rsidRPr="00B36CBD" w:rsidR="00C512DA" w:rsidP="003610EB" w:rsidRDefault="00C512DA" w14:paraId="48BBD23B" w14:textId="77777777">
            <w:pPr>
              <w:jc w:val="both"/>
              <w:rPr>
                <w:b/>
                <w:bCs/>
                <w:sz w:val="24"/>
                <w:szCs w:val="24"/>
              </w:rPr>
            </w:pPr>
            <w:r w:rsidRPr="00B36CBD">
              <w:rPr>
                <w:b/>
                <w:bCs/>
                <w:sz w:val="24"/>
                <w:szCs w:val="24"/>
              </w:rPr>
              <w:t>Item</w:t>
            </w:r>
          </w:p>
        </w:tc>
        <w:tc>
          <w:tcPr>
            <w:tcW w:w="850" w:type="dxa"/>
            <w:tcMar/>
          </w:tcPr>
          <w:p w:rsidRPr="00B36CBD" w:rsidR="00C512DA" w:rsidP="003610EB" w:rsidRDefault="00C512DA" w14:paraId="687CFF04" w14:textId="77777777">
            <w:pPr>
              <w:jc w:val="center"/>
              <w:rPr>
                <w:b/>
                <w:bCs/>
                <w:sz w:val="24"/>
                <w:szCs w:val="24"/>
              </w:rPr>
            </w:pPr>
            <w:r w:rsidRPr="00B36CBD">
              <w:rPr>
                <w:b/>
                <w:bCs/>
                <w:sz w:val="24"/>
                <w:szCs w:val="24"/>
              </w:rPr>
              <w:t>Check</w:t>
            </w:r>
          </w:p>
        </w:tc>
      </w:tr>
      <w:tr w:rsidR="00C512DA" w:rsidTr="2F9ADA0C" w14:paraId="1EA0AD4C" w14:textId="77777777">
        <w:tc>
          <w:tcPr>
            <w:tcW w:w="8784" w:type="dxa"/>
            <w:tcMar/>
          </w:tcPr>
          <w:p w:rsidRPr="00525F9D" w:rsidR="00CE2B68" w:rsidP="2F9ADA0C" w:rsidRDefault="00CE2B68" w14:paraId="2A2D3146" w14:textId="78D46976">
            <w:pPr>
              <w:pStyle w:val="ListParagraph"/>
              <w:numPr>
                <w:ilvl w:val="0"/>
                <w:numId w:val="37"/>
              </w:numPr>
              <w:jc w:val="both"/>
              <w:rPr>
                <w:sz w:val="24"/>
                <w:szCs w:val="24"/>
                <w:lang w:val="en-US"/>
              </w:rPr>
            </w:pPr>
            <w:r w:rsidRPr="2F9ADA0C" w:rsidR="11DE2317">
              <w:rPr>
                <w:sz w:val="24"/>
                <w:szCs w:val="24"/>
              </w:rPr>
              <w:t>Students are informed what Blackboard communication tools will be used and how (</w:t>
            </w:r>
            <w:hyperlink r:id="R4ad3ad7085b34926">
              <w:r w:rsidRPr="2F9ADA0C" w:rsidR="11DE2317">
                <w:rPr>
                  <w:rStyle w:val="Hyperlink"/>
                  <w:sz w:val="24"/>
                  <w:szCs w:val="24"/>
                </w:rPr>
                <w:t>Announcements</w:t>
              </w:r>
            </w:hyperlink>
            <w:r w:rsidRPr="2F9ADA0C" w:rsidR="11DE2317">
              <w:rPr>
                <w:sz w:val="24"/>
                <w:szCs w:val="24"/>
              </w:rPr>
              <w:t xml:space="preserve">, </w:t>
            </w:r>
            <w:hyperlink r:id="R2e4410a4e2d44869">
              <w:r w:rsidRPr="2F9ADA0C" w:rsidR="11DE2317">
                <w:rPr>
                  <w:rStyle w:val="Hyperlink"/>
                  <w:sz w:val="24"/>
                  <w:szCs w:val="24"/>
                </w:rPr>
                <w:t>Messages</w:t>
              </w:r>
            </w:hyperlink>
            <w:r w:rsidRPr="2F9ADA0C" w:rsidR="11DE2317">
              <w:rPr>
                <w:sz w:val="24"/>
                <w:szCs w:val="24"/>
              </w:rPr>
              <w:t xml:space="preserve">, </w:t>
            </w:r>
            <w:hyperlink r:id="R36d467234b014200">
              <w:r w:rsidRPr="2F9ADA0C" w:rsidR="11DE2317">
                <w:rPr>
                  <w:rStyle w:val="Hyperlink"/>
                  <w:sz w:val="24"/>
                  <w:szCs w:val="24"/>
                </w:rPr>
                <w:t>Discussions,</w:t>
              </w:r>
            </w:hyperlink>
            <w:r w:rsidRPr="2F9ADA0C" w:rsidR="11DE2317">
              <w:rPr>
                <w:sz w:val="24"/>
                <w:szCs w:val="24"/>
              </w:rPr>
              <w:t xml:space="preserve"> </w:t>
            </w:r>
            <w:hyperlink r:id="Rc48c4fc29a3b4d4c">
              <w:r w:rsidRPr="2F9ADA0C" w:rsidR="11DE2317">
                <w:rPr>
                  <w:rStyle w:val="Hyperlink"/>
                  <w:sz w:val="24"/>
                  <w:szCs w:val="24"/>
                </w:rPr>
                <w:t>Conversations</w:t>
              </w:r>
            </w:hyperlink>
            <w:r w:rsidRPr="2F9ADA0C" w:rsidR="11DE2317">
              <w:rPr>
                <w:sz w:val="24"/>
                <w:szCs w:val="24"/>
              </w:rPr>
              <w:t xml:space="preserve">). </w:t>
            </w:r>
          </w:p>
          <w:p w:rsidRPr="00891FA7" w:rsidR="00C512DA" w:rsidP="00891FA7" w:rsidRDefault="00C512DA" w14:paraId="0673335F" w14:textId="77777777">
            <w:pPr>
              <w:jc w:val="both"/>
              <w:rPr>
                <w:sz w:val="24"/>
                <w:szCs w:val="24"/>
              </w:rPr>
            </w:pPr>
          </w:p>
        </w:tc>
        <w:sdt>
          <w:sdtPr>
            <w:rPr>
              <w:sz w:val="24"/>
              <w:szCs w:val="24"/>
            </w:rPr>
            <w:id w:val="170298730"/>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0C867E1C" w14:textId="77777777">
                <w:pPr>
                  <w:jc w:val="center"/>
                  <w:rPr>
                    <w:sz w:val="24"/>
                    <w:szCs w:val="24"/>
                  </w:rPr>
                </w:pPr>
                <w:r>
                  <w:rPr>
                    <w:rFonts w:hint="eastAsia" w:ascii="MS Gothic" w:hAnsi="MS Gothic" w:eastAsia="MS Gothic"/>
                    <w:sz w:val="24"/>
                    <w:szCs w:val="24"/>
                  </w:rPr>
                  <w:t>☐</w:t>
                </w:r>
              </w:p>
            </w:tc>
          </w:sdtContent>
        </w:sdt>
      </w:tr>
      <w:tr w:rsidR="00C512DA" w:rsidTr="2F9ADA0C" w14:paraId="7FCB2A4D" w14:textId="77777777">
        <w:tc>
          <w:tcPr>
            <w:tcW w:w="8784" w:type="dxa"/>
            <w:tcMar/>
          </w:tcPr>
          <w:p w:rsidRPr="000D60C5" w:rsidR="00475D54" w:rsidP="2F9ADA0C" w:rsidRDefault="00475D54" w14:paraId="2FB43717" w14:textId="4D2527C2">
            <w:pPr>
              <w:pStyle w:val="ListParagraph"/>
              <w:numPr>
                <w:ilvl w:val="0"/>
                <w:numId w:val="37"/>
              </w:numPr>
              <w:jc w:val="both"/>
              <w:rPr>
                <w:sz w:val="24"/>
                <w:szCs w:val="24"/>
                <w:lang w:val="en-US"/>
              </w:rPr>
            </w:pPr>
            <w:r w:rsidRPr="2F9ADA0C" w:rsidR="75152910">
              <w:rPr>
                <w:sz w:val="24"/>
                <w:szCs w:val="24"/>
              </w:rPr>
              <w:t xml:space="preserve">A copy of each </w:t>
            </w:r>
            <w:hyperlink r:id="R34952105c22149df">
              <w:r w:rsidRPr="2F9ADA0C" w:rsidR="75152910">
                <w:rPr>
                  <w:rStyle w:val="Hyperlink"/>
                  <w:sz w:val="24"/>
                  <w:szCs w:val="24"/>
                </w:rPr>
                <w:t>Announcement</w:t>
              </w:r>
            </w:hyperlink>
            <w:r w:rsidRPr="2F9ADA0C" w:rsidR="75152910">
              <w:rPr>
                <w:sz w:val="24"/>
                <w:szCs w:val="24"/>
              </w:rPr>
              <w:t xml:space="preserve"> is sent via e-mail. </w:t>
            </w:r>
          </w:p>
          <w:p w:rsidRPr="00891FA7" w:rsidR="00C512DA" w:rsidP="00891FA7" w:rsidRDefault="00C512DA" w14:paraId="15250E22" w14:textId="77777777">
            <w:pPr>
              <w:jc w:val="both"/>
              <w:rPr>
                <w:sz w:val="24"/>
                <w:szCs w:val="24"/>
              </w:rPr>
            </w:pPr>
          </w:p>
        </w:tc>
        <w:sdt>
          <w:sdtPr>
            <w:rPr>
              <w:sz w:val="24"/>
              <w:szCs w:val="24"/>
            </w:rPr>
            <w:id w:val="2037927952"/>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499BF9CE" w14:textId="77777777">
                <w:pPr>
                  <w:jc w:val="center"/>
                  <w:rPr>
                    <w:sz w:val="24"/>
                    <w:szCs w:val="24"/>
                  </w:rPr>
                </w:pPr>
                <w:r>
                  <w:rPr>
                    <w:rFonts w:hint="eastAsia" w:ascii="MS Gothic" w:hAnsi="MS Gothic" w:eastAsia="MS Gothic"/>
                    <w:sz w:val="24"/>
                    <w:szCs w:val="24"/>
                  </w:rPr>
                  <w:t>☐</w:t>
                </w:r>
              </w:p>
            </w:tc>
          </w:sdtContent>
        </w:sdt>
      </w:tr>
      <w:tr w:rsidR="00C512DA" w:rsidTr="2F9ADA0C" w14:paraId="3E040EBA" w14:textId="77777777">
        <w:tc>
          <w:tcPr>
            <w:tcW w:w="8784" w:type="dxa"/>
            <w:tcMar/>
          </w:tcPr>
          <w:p w:rsidRPr="000D60C5" w:rsidR="00C213FE" w:rsidP="2F9ADA0C" w:rsidRDefault="00C213FE" w14:paraId="13D26E0C" w14:textId="0E4D987A">
            <w:pPr>
              <w:pStyle w:val="ListParagraph"/>
              <w:numPr>
                <w:ilvl w:val="0"/>
                <w:numId w:val="37"/>
              </w:numPr>
              <w:jc w:val="both"/>
              <w:rPr>
                <w:sz w:val="24"/>
                <w:szCs w:val="24"/>
                <w:lang w:val="en-US"/>
              </w:rPr>
            </w:pPr>
            <w:r w:rsidRPr="2F9ADA0C" w:rsidR="4F4C0353">
              <w:rPr>
                <w:sz w:val="24"/>
                <w:szCs w:val="24"/>
              </w:rPr>
              <w:t xml:space="preserve">If </w:t>
            </w:r>
            <w:hyperlink r:id="R57371f4951c2494e">
              <w:r w:rsidRPr="2F9ADA0C" w:rsidR="4F4C0353">
                <w:rPr>
                  <w:rStyle w:val="Hyperlink"/>
                  <w:sz w:val="24"/>
                  <w:szCs w:val="24"/>
                </w:rPr>
                <w:t>Messages</w:t>
              </w:r>
            </w:hyperlink>
            <w:r w:rsidRPr="2F9ADA0C" w:rsidR="4F4C0353">
              <w:rPr>
                <w:sz w:val="24"/>
                <w:szCs w:val="24"/>
              </w:rPr>
              <w:t xml:space="preserve"> are not used, they are removed from the top menu</w:t>
            </w:r>
            <w:r w:rsidRPr="2F9ADA0C" w:rsidR="4F4C0353">
              <w:rPr>
                <w:sz w:val="24"/>
                <w:szCs w:val="24"/>
              </w:rPr>
              <w:t>.</w:t>
            </w:r>
          </w:p>
          <w:p w:rsidRPr="00661CEC" w:rsidR="00C512DA" w:rsidP="00661CEC" w:rsidRDefault="00C512DA" w14:paraId="3022BD57" w14:textId="77777777">
            <w:pPr>
              <w:jc w:val="both"/>
              <w:rPr>
                <w:sz w:val="24"/>
                <w:szCs w:val="24"/>
              </w:rPr>
            </w:pPr>
          </w:p>
        </w:tc>
        <w:sdt>
          <w:sdtPr>
            <w:rPr>
              <w:sz w:val="24"/>
              <w:szCs w:val="24"/>
            </w:rPr>
            <w:id w:val="-1202092536"/>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3FC685B4" w14:textId="77777777">
                <w:pPr>
                  <w:jc w:val="center"/>
                  <w:rPr>
                    <w:sz w:val="24"/>
                    <w:szCs w:val="24"/>
                  </w:rPr>
                </w:pPr>
                <w:r>
                  <w:rPr>
                    <w:rFonts w:hint="eastAsia" w:ascii="MS Gothic" w:hAnsi="MS Gothic" w:eastAsia="MS Gothic"/>
                    <w:sz w:val="24"/>
                    <w:szCs w:val="24"/>
                  </w:rPr>
                  <w:t>☐</w:t>
                </w:r>
              </w:p>
            </w:tc>
          </w:sdtContent>
        </w:sdt>
      </w:tr>
      <w:tr w:rsidR="00C512DA" w:rsidTr="2F9ADA0C" w14:paraId="36A31E8F" w14:textId="77777777">
        <w:tc>
          <w:tcPr>
            <w:tcW w:w="8784" w:type="dxa"/>
            <w:tcMar/>
          </w:tcPr>
          <w:p w:rsidRPr="00093E3A" w:rsidR="003A0C4E" w:rsidP="2F9ADA0C" w:rsidRDefault="003A0C4E" w14:paraId="39DE17DD" w14:textId="12463D0E">
            <w:pPr>
              <w:pStyle w:val="ListParagraph"/>
              <w:numPr>
                <w:ilvl w:val="0"/>
                <w:numId w:val="37"/>
              </w:numPr>
              <w:jc w:val="both"/>
              <w:rPr>
                <w:sz w:val="24"/>
                <w:szCs w:val="24"/>
                <w:lang w:val="en-US"/>
              </w:rPr>
            </w:pPr>
            <w:r w:rsidRPr="2F9ADA0C" w:rsidR="48F44D8E">
              <w:rPr>
                <w:sz w:val="24"/>
                <w:szCs w:val="24"/>
              </w:rPr>
              <w:t>Students have a way of asking questions (</w:t>
            </w:r>
            <w:r w:rsidRPr="2F9ADA0C" w:rsidR="48F44D8E">
              <w:rPr>
                <w:sz w:val="24"/>
                <w:szCs w:val="24"/>
              </w:rPr>
              <w:t>eg</w:t>
            </w:r>
            <w:r w:rsidRPr="2F9ADA0C" w:rsidR="48F44D8E">
              <w:rPr>
                <w:sz w:val="24"/>
                <w:szCs w:val="24"/>
              </w:rPr>
              <w:t xml:space="preserve">, using </w:t>
            </w:r>
            <w:hyperlink r:id="R63fbe29edd114641">
              <w:r w:rsidRPr="2F9ADA0C" w:rsidR="48F44D8E">
                <w:rPr>
                  <w:rStyle w:val="Hyperlink"/>
                  <w:sz w:val="24"/>
                  <w:szCs w:val="24"/>
                </w:rPr>
                <w:t>Discu</w:t>
              </w:r>
              <w:r w:rsidRPr="2F9ADA0C" w:rsidR="48F44D8E">
                <w:rPr>
                  <w:rStyle w:val="Hyperlink"/>
                  <w:sz w:val="24"/>
                  <w:szCs w:val="24"/>
                </w:rPr>
                <w:t>s</w:t>
              </w:r>
              <w:r w:rsidRPr="2F9ADA0C" w:rsidR="48F44D8E">
                <w:rPr>
                  <w:rStyle w:val="Hyperlink"/>
                  <w:sz w:val="24"/>
                  <w:szCs w:val="24"/>
                </w:rPr>
                <w:t>sions</w:t>
              </w:r>
            </w:hyperlink>
            <w:r w:rsidRPr="2F9ADA0C" w:rsidR="48F44D8E">
              <w:rPr>
                <w:sz w:val="24"/>
                <w:szCs w:val="24"/>
              </w:rPr>
              <w:t xml:space="preserve"> or </w:t>
            </w:r>
            <w:hyperlink r:id="R02e9894e2cf444ee">
              <w:r w:rsidRPr="2F9ADA0C" w:rsidR="48F44D8E">
                <w:rPr>
                  <w:rStyle w:val="Hyperlink"/>
                  <w:sz w:val="24"/>
                  <w:szCs w:val="24"/>
                </w:rPr>
                <w:t>Padlet</w:t>
              </w:r>
            </w:hyperlink>
            <w:r w:rsidRPr="2F9ADA0C" w:rsidR="48F44D8E">
              <w:rPr>
                <w:sz w:val="24"/>
                <w:szCs w:val="24"/>
              </w:rPr>
              <w:t xml:space="preserve">) and are </w:t>
            </w:r>
            <w:r w:rsidRPr="2F9ADA0C" w:rsidR="48F44D8E">
              <w:rPr>
                <w:sz w:val="24"/>
                <w:szCs w:val="24"/>
              </w:rPr>
              <w:t xml:space="preserve">provided with responses </w:t>
            </w:r>
            <w:r w:rsidRPr="2F9ADA0C" w:rsidR="48F44D8E">
              <w:rPr>
                <w:sz w:val="24"/>
                <w:szCs w:val="24"/>
              </w:rPr>
              <w:t>in a timely manner</w:t>
            </w:r>
            <w:r w:rsidRPr="2F9ADA0C" w:rsidR="48F44D8E">
              <w:rPr>
                <w:sz w:val="24"/>
                <w:szCs w:val="24"/>
              </w:rPr>
              <w:t xml:space="preserve">. </w:t>
            </w:r>
          </w:p>
          <w:p w:rsidRPr="00661CEC" w:rsidR="00C512DA" w:rsidP="00661CEC" w:rsidRDefault="00C512DA" w14:paraId="3CB5C239" w14:textId="77777777">
            <w:pPr>
              <w:jc w:val="both"/>
              <w:rPr>
                <w:sz w:val="24"/>
                <w:szCs w:val="24"/>
              </w:rPr>
            </w:pPr>
          </w:p>
        </w:tc>
        <w:sdt>
          <w:sdtPr>
            <w:rPr>
              <w:sz w:val="24"/>
              <w:szCs w:val="24"/>
            </w:rPr>
            <w:id w:val="785699436"/>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23E8D794" w14:textId="77777777">
                <w:pPr>
                  <w:jc w:val="center"/>
                  <w:rPr>
                    <w:sz w:val="24"/>
                    <w:szCs w:val="24"/>
                  </w:rPr>
                </w:pPr>
                <w:r>
                  <w:rPr>
                    <w:rFonts w:hint="eastAsia" w:ascii="MS Gothic" w:hAnsi="MS Gothic" w:eastAsia="MS Gothic"/>
                    <w:sz w:val="24"/>
                    <w:szCs w:val="24"/>
                  </w:rPr>
                  <w:t>☐</w:t>
                </w:r>
              </w:p>
            </w:tc>
          </w:sdtContent>
        </w:sdt>
      </w:tr>
      <w:tr w:rsidR="00C512DA" w:rsidTr="2F9ADA0C" w14:paraId="720E15AD" w14:textId="77777777">
        <w:tc>
          <w:tcPr>
            <w:tcW w:w="8784" w:type="dxa"/>
            <w:tcMar/>
          </w:tcPr>
          <w:p w:rsidRPr="007D4B2A" w:rsidR="00024552" w:rsidP="2F9ADA0C" w:rsidRDefault="00024552" w14:paraId="28A59129" w14:textId="06BECF3E">
            <w:pPr>
              <w:pStyle w:val="ListParagraph"/>
              <w:numPr>
                <w:ilvl w:val="0"/>
                <w:numId w:val="37"/>
              </w:numPr>
              <w:jc w:val="both"/>
              <w:rPr>
                <w:sz w:val="24"/>
                <w:szCs w:val="24"/>
                <w:lang w:val="en-US"/>
              </w:rPr>
            </w:pPr>
            <w:r w:rsidRPr="2F9ADA0C" w:rsidR="15E8A282">
              <w:rPr>
                <w:sz w:val="24"/>
                <w:szCs w:val="24"/>
              </w:rPr>
              <w:t xml:space="preserve">The course includes </w:t>
            </w:r>
            <w:hyperlink r:id="R5c8cff65f9c94745">
              <w:r w:rsidRPr="2F9ADA0C" w:rsidR="15E8A282">
                <w:rPr>
                  <w:rStyle w:val="Hyperlink"/>
                  <w:sz w:val="24"/>
                  <w:szCs w:val="24"/>
                </w:rPr>
                <w:t>self-paced activities</w:t>
              </w:r>
            </w:hyperlink>
            <w:r w:rsidRPr="2F9ADA0C" w:rsidR="15E8A282">
              <w:rPr>
                <w:sz w:val="24"/>
                <w:szCs w:val="24"/>
              </w:rPr>
              <w:t xml:space="preserve"> designed with a clear purpose (</w:t>
            </w:r>
            <w:r w:rsidRPr="2F9ADA0C" w:rsidR="15E8A282">
              <w:rPr>
                <w:sz w:val="24"/>
                <w:szCs w:val="24"/>
              </w:rPr>
              <w:t>eg</w:t>
            </w:r>
            <w:r w:rsidRPr="2F9ADA0C" w:rsidR="15E8A282">
              <w:rPr>
                <w:sz w:val="24"/>
                <w:szCs w:val="24"/>
              </w:rPr>
              <w:t xml:space="preserve">, </w:t>
            </w:r>
            <w:r w:rsidRPr="2F9ADA0C" w:rsidR="15E8A282">
              <w:rPr>
                <w:sz w:val="24"/>
                <w:szCs w:val="24"/>
              </w:rPr>
              <w:t>reflection questions</w:t>
            </w:r>
            <w:r w:rsidRPr="2F9ADA0C" w:rsidR="15E8A282">
              <w:rPr>
                <w:sz w:val="24"/>
                <w:szCs w:val="24"/>
              </w:rPr>
              <w:t>, knowledge checks, practice tests, case study discussions).</w:t>
            </w:r>
          </w:p>
          <w:p w:rsidRPr="00661CEC" w:rsidR="00C512DA" w:rsidP="00661CEC" w:rsidRDefault="00C512DA" w14:paraId="2AD82CF7" w14:textId="77777777">
            <w:pPr>
              <w:jc w:val="both"/>
              <w:rPr>
                <w:sz w:val="24"/>
                <w:szCs w:val="24"/>
              </w:rPr>
            </w:pPr>
          </w:p>
        </w:tc>
        <w:sdt>
          <w:sdtPr>
            <w:rPr>
              <w:sz w:val="24"/>
              <w:szCs w:val="24"/>
            </w:rPr>
            <w:id w:val="-801300398"/>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4241D17A" w14:textId="77777777">
                <w:pPr>
                  <w:jc w:val="center"/>
                  <w:rPr>
                    <w:sz w:val="24"/>
                    <w:szCs w:val="24"/>
                  </w:rPr>
                </w:pPr>
                <w:r>
                  <w:rPr>
                    <w:rFonts w:hint="eastAsia" w:ascii="MS Gothic" w:hAnsi="MS Gothic" w:eastAsia="MS Gothic"/>
                    <w:sz w:val="24"/>
                    <w:szCs w:val="24"/>
                  </w:rPr>
                  <w:t>☐</w:t>
                </w:r>
              </w:p>
            </w:tc>
          </w:sdtContent>
        </w:sdt>
      </w:tr>
      <w:tr w:rsidR="00C512DA" w:rsidTr="2F9ADA0C" w14:paraId="1608B0EA" w14:textId="77777777">
        <w:tc>
          <w:tcPr>
            <w:tcW w:w="8784" w:type="dxa"/>
            <w:tcMar/>
          </w:tcPr>
          <w:p w:rsidRPr="007D4B2A" w:rsidR="00DA1CE9" w:rsidP="2F9ADA0C" w:rsidRDefault="00DA1CE9" w14:paraId="3E57E38B" w14:textId="29AA5F8F">
            <w:pPr>
              <w:pStyle w:val="ListParagraph"/>
              <w:numPr>
                <w:ilvl w:val="0"/>
                <w:numId w:val="37"/>
              </w:numPr>
              <w:jc w:val="both"/>
              <w:rPr>
                <w:sz w:val="24"/>
                <w:szCs w:val="24"/>
                <w:lang w:val="en-US"/>
              </w:rPr>
            </w:pPr>
            <w:r w:rsidRPr="2F9ADA0C" w:rsidR="0E69458A">
              <w:rPr>
                <w:sz w:val="24"/>
                <w:szCs w:val="24"/>
              </w:rPr>
              <w:t>Students are provided with learning aims and clear guidance for all self-paced activities (what they should do, when and why it is important)</w:t>
            </w:r>
            <w:r w:rsidRPr="2F9ADA0C" w:rsidR="0E69458A">
              <w:rPr>
                <w:sz w:val="24"/>
                <w:szCs w:val="24"/>
              </w:rPr>
              <w:t xml:space="preserve">.  </w:t>
            </w:r>
          </w:p>
          <w:p w:rsidRPr="00661CEC" w:rsidR="00C512DA" w:rsidP="00661CEC" w:rsidRDefault="00C512DA" w14:paraId="21627E51" w14:textId="77777777">
            <w:pPr>
              <w:jc w:val="both"/>
              <w:rPr>
                <w:sz w:val="24"/>
                <w:szCs w:val="24"/>
              </w:rPr>
            </w:pPr>
          </w:p>
        </w:tc>
        <w:sdt>
          <w:sdtPr>
            <w:rPr>
              <w:sz w:val="24"/>
              <w:szCs w:val="24"/>
            </w:rPr>
            <w:id w:val="847213890"/>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5A94B5A0" w14:textId="77777777">
                <w:pPr>
                  <w:jc w:val="center"/>
                  <w:rPr>
                    <w:sz w:val="24"/>
                    <w:szCs w:val="24"/>
                  </w:rPr>
                </w:pPr>
                <w:r>
                  <w:rPr>
                    <w:rFonts w:hint="eastAsia" w:ascii="MS Gothic" w:hAnsi="MS Gothic" w:eastAsia="MS Gothic"/>
                    <w:sz w:val="24"/>
                    <w:szCs w:val="24"/>
                  </w:rPr>
                  <w:t>☐</w:t>
                </w:r>
              </w:p>
            </w:tc>
          </w:sdtContent>
        </w:sdt>
      </w:tr>
      <w:tr w:rsidR="00C512DA" w:rsidTr="2F9ADA0C" w14:paraId="227EF80F" w14:textId="77777777">
        <w:tc>
          <w:tcPr>
            <w:tcW w:w="8784" w:type="dxa"/>
            <w:tcMar/>
          </w:tcPr>
          <w:p w:rsidRPr="000D60C5" w:rsidR="00622909" w:rsidP="2F9ADA0C" w:rsidRDefault="00622909" w14:paraId="7E7933E8" w14:textId="0F5EAAFF">
            <w:pPr>
              <w:pStyle w:val="ListParagraph"/>
              <w:numPr>
                <w:ilvl w:val="0"/>
                <w:numId w:val="37"/>
              </w:numPr>
              <w:jc w:val="both"/>
              <w:rPr>
                <w:sz w:val="24"/>
                <w:szCs w:val="24"/>
                <w:lang w:val="en-US"/>
              </w:rPr>
            </w:pPr>
            <w:r w:rsidRPr="2F9ADA0C" w:rsidR="560C969A">
              <w:rPr>
                <w:sz w:val="24"/>
                <w:szCs w:val="24"/>
              </w:rPr>
              <w:t xml:space="preserve">Instructors engage with and provide feedback on activities set for students </w:t>
            </w:r>
            <w:r w:rsidRPr="2F9ADA0C" w:rsidR="560C969A">
              <w:rPr>
                <w:sz w:val="24"/>
                <w:szCs w:val="24"/>
              </w:rPr>
              <w:t>(</w:t>
            </w:r>
            <w:r w:rsidRPr="2F9ADA0C" w:rsidR="560C969A">
              <w:rPr>
                <w:sz w:val="24"/>
                <w:szCs w:val="24"/>
              </w:rPr>
              <w:t>e</w:t>
            </w:r>
            <w:r w:rsidRPr="2F9ADA0C" w:rsidR="560C969A">
              <w:rPr>
                <w:sz w:val="24"/>
                <w:szCs w:val="24"/>
              </w:rPr>
              <w:t>g</w:t>
            </w:r>
            <w:r w:rsidRPr="2F9ADA0C" w:rsidR="560C969A">
              <w:rPr>
                <w:sz w:val="24"/>
                <w:szCs w:val="24"/>
              </w:rPr>
              <w:t xml:space="preserve">, contribute to online discussions, provide automated feedback on practice test questions).  </w:t>
            </w:r>
          </w:p>
          <w:p w:rsidRPr="00661CEC" w:rsidR="00C512DA" w:rsidP="00661CEC" w:rsidRDefault="00C512DA" w14:paraId="6677C929" w14:textId="77777777">
            <w:pPr>
              <w:jc w:val="both"/>
              <w:rPr>
                <w:sz w:val="24"/>
                <w:szCs w:val="24"/>
              </w:rPr>
            </w:pPr>
          </w:p>
        </w:tc>
        <w:sdt>
          <w:sdtPr>
            <w:rPr>
              <w:sz w:val="24"/>
              <w:szCs w:val="24"/>
            </w:rPr>
            <w:id w:val="-1066254986"/>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1C6D2707" w14:textId="77777777">
                <w:pPr>
                  <w:jc w:val="center"/>
                  <w:rPr>
                    <w:sz w:val="24"/>
                    <w:szCs w:val="24"/>
                  </w:rPr>
                </w:pPr>
                <w:r>
                  <w:rPr>
                    <w:rFonts w:hint="eastAsia" w:ascii="MS Gothic" w:hAnsi="MS Gothic" w:eastAsia="MS Gothic"/>
                    <w:sz w:val="24"/>
                    <w:szCs w:val="24"/>
                  </w:rPr>
                  <w:t>☐</w:t>
                </w:r>
              </w:p>
            </w:tc>
          </w:sdtContent>
        </w:sdt>
      </w:tr>
      <w:tr w:rsidR="00C512DA" w:rsidTr="2F9ADA0C" w14:paraId="59413E0E" w14:textId="77777777">
        <w:tc>
          <w:tcPr>
            <w:tcW w:w="8784" w:type="dxa"/>
            <w:tcMar/>
          </w:tcPr>
          <w:p w:rsidR="00220FF1" w:rsidP="2F9ADA0C" w:rsidRDefault="00220FF1" w14:paraId="3FE52289" w14:textId="69047FDC">
            <w:pPr>
              <w:pStyle w:val="ListParagraph"/>
              <w:numPr>
                <w:ilvl w:val="0"/>
                <w:numId w:val="37"/>
              </w:numPr>
              <w:jc w:val="both"/>
              <w:rPr>
                <w:sz w:val="24"/>
                <w:szCs w:val="24"/>
                <w:lang w:val="en-US"/>
              </w:rPr>
            </w:pPr>
            <w:r w:rsidRPr="2F9ADA0C" w:rsidR="0DF08F76">
              <w:rPr>
                <w:sz w:val="24"/>
                <w:szCs w:val="24"/>
              </w:rPr>
              <w:t xml:space="preserve">Explicit prompts and exemplars are used to help learners engage with online activities (see </w:t>
            </w:r>
            <w:hyperlink r:id="R294f04d0cd144231">
              <w:r w:rsidRPr="2F9ADA0C" w:rsidR="0DF08F76">
                <w:rPr>
                  <w:rStyle w:val="Hyperlink"/>
                  <w:sz w:val="24"/>
                  <w:szCs w:val="24"/>
                </w:rPr>
                <w:t>Designing Discussions</w:t>
              </w:r>
            </w:hyperlink>
            <w:r w:rsidRPr="2F9ADA0C" w:rsidR="0DF08F76">
              <w:rPr>
                <w:sz w:val="24"/>
                <w:szCs w:val="24"/>
              </w:rPr>
              <w:t xml:space="preserve">). </w:t>
            </w:r>
          </w:p>
          <w:p w:rsidRPr="00661CEC" w:rsidR="00C512DA" w:rsidP="00661CEC" w:rsidRDefault="00C512DA" w14:paraId="7BFF19FB" w14:textId="77777777">
            <w:pPr>
              <w:jc w:val="both"/>
              <w:rPr>
                <w:sz w:val="24"/>
                <w:szCs w:val="24"/>
              </w:rPr>
            </w:pPr>
          </w:p>
        </w:tc>
        <w:sdt>
          <w:sdtPr>
            <w:rPr>
              <w:sz w:val="24"/>
              <w:szCs w:val="24"/>
            </w:rPr>
            <w:id w:val="786164361"/>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0494BDC7" w14:textId="77777777">
                <w:pPr>
                  <w:jc w:val="center"/>
                  <w:rPr>
                    <w:sz w:val="24"/>
                    <w:szCs w:val="24"/>
                  </w:rPr>
                </w:pPr>
                <w:r>
                  <w:rPr>
                    <w:rFonts w:hint="eastAsia" w:ascii="MS Gothic" w:hAnsi="MS Gothic" w:eastAsia="MS Gothic"/>
                    <w:sz w:val="24"/>
                    <w:szCs w:val="24"/>
                  </w:rPr>
                  <w:t>☐</w:t>
                </w:r>
              </w:p>
            </w:tc>
          </w:sdtContent>
        </w:sdt>
      </w:tr>
      <w:tr w:rsidR="00C512DA" w:rsidTr="2F9ADA0C" w14:paraId="6A2BF6CF" w14:textId="77777777">
        <w:tc>
          <w:tcPr>
            <w:tcW w:w="8784" w:type="dxa"/>
            <w:tcMar/>
          </w:tcPr>
          <w:p w:rsidRPr="000D60C5" w:rsidR="008E31CA" w:rsidP="2F9ADA0C" w:rsidRDefault="008E31CA" w14:paraId="4963996D" w14:textId="55ABCA29">
            <w:pPr>
              <w:pStyle w:val="ListParagraph"/>
              <w:numPr>
                <w:ilvl w:val="0"/>
                <w:numId w:val="37"/>
              </w:numPr>
              <w:jc w:val="both"/>
              <w:rPr>
                <w:sz w:val="24"/>
                <w:szCs w:val="24"/>
                <w:lang w:val="en-US"/>
              </w:rPr>
            </w:pPr>
            <w:r w:rsidRPr="2F9ADA0C" w:rsidR="2D94322E">
              <w:rPr>
                <w:sz w:val="24"/>
                <w:szCs w:val="24"/>
              </w:rPr>
              <w:t xml:space="preserve">Students are provided with instructions on how to engage with interactive tools used in the course (see </w:t>
            </w:r>
            <w:hyperlink r:id="Rcef1d3045799453d">
              <w:r w:rsidRPr="2F9ADA0C" w:rsidR="2D94322E">
                <w:rPr>
                  <w:rStyle w:val="Hyperlink"/>
                  <w:sz w:val="24"/>
                  <w:szCs w:val="24"/>
                </w:rPr>
                <w:t>Learning Online - Student Support)</w:t>
              </w:r>
            </w:hyperlink>
            <w:r w:rsidRPr="2F9ADA0C" w:rsidR="2D94322E">
              <w:rPr>
                <w:sz w:val="24"/>
                <w:szCs w:val="24"/>
              </w:rPr>
              <w:t>.</w:t>
            </w:r>
          </w:p>
          <w:p w:rsidRPr="00661CEC" w:rsidR="00C512DA" w:rsidP="00661CEC" w:rsidRDefault="00C512DA" w14:paraId="36F672DB" w14:textId="77777777">
            <w:pPr>
              <w:jc w:val="both"/>
              <w:rPr>
                <w:sz w:val="24"/>
                <w:szCs w:val="24"/>
              </w:rPr>
            </w:pPr>
          </w:p>
        </w:tc>
        <w:sdt>
          <w:sdtPr>
            <w:rPr>
              <w:sz w:val="24"/>
              <w:szCs w:val="24"/>
            </w:rPr>
            <w:id w:val="-237943614"/>
            <w14:checkbox>
              <w14:checked w14:val="0"/>
              <w14:checkedState w14:val="2612" w14:font="MS Gothic"/>
              <w14:uncheckedState w14:val="2610" w14:font="MS Gothic"/>
            </w14:checkbox>
          </w:sdtPr>
          <w:sdtEndPr>
            <w:rPr>
              <w:sz w:val="24"/>
              <w:szCs w:val="24"/>
            </w:rPr>
          </w:sdtEndPr>
          <w:sdtContent>
            <w:tc>
              <w:tcPr>
                <w:tcW w:w="850" w:type="dxa"/>
                <w:tcMar/>
              </w:tcPr>
              <w:p w:rsidR="00C512DA" w:rsidP="003610EB" w:rsidRDefault="00C512DA" w14:paraId="27A1183F" w14:textId="77777777">
                <w:pPr>
                  <w:jc w:val="center"/>
                  <w:rPr>
                    <w:sz w:val="24"/>
                    <w:szCs w:val="24"/>
                  </w:rPr>
                </w:pPr>
                <w:r>
                  <w:rPr>
                    <w:rFonts w:hint="eastAsia" w:ascii="MS Gothic" w:hAnsi="MS Gothic" w:eastAsia="MS Gothic"/>
                    <w:sz w:val="24"/>
                    <w:szCs w:val="24"/>
                  </w:rPr>
                  <w:t>☐</w:t>
                </w:r>
              </w:p>
            </w:tc>
          </w:sdtContent>
        </w:sdt>
      </w:tr>
    </w:tbl>
    <w:p w:rsidR="00401FE7" w:rsidP="009D4A98" w:rsidRDefault="00401FE7" w14:paraId="1FF4311B" w14:textId="77777777">
      <w:pPr>
        <w:jc w:val="both"/>
        <w:rPr>
          <w:lang w:val="en-US"/>
        </w:rPr>
      </w:pPr>
    </w:p>
    <w:p w:rsidR="002D4FE2" w:rsidP="009D4A98" w:rsidRDefault="002D4FE2" w14:paraId="07A9B6E3" w14:textId="77777777">
      <w:pPr>
        <w:jc w:val="both"/>
        <w:rPr>
          <w:lang w:val="en-US"/>
        </w:rPr>
      </w:pPr>
    </w:p>
    <w:p w:rsidR="002D4FE2" w:rsidP="009D4A98" w:rsidRDefault="002D4FE2" w14:paraId="02FFDB17" w14:textId="77777777">
      <w:pPr>
        <w:jc w:val="both"/>
        <w:rPr>
          <w:lang w:val="en-US"/>
        </w:rPr>
      </w:pPr>
    </w:p>
    <w:p w:rsidR="002D4FE2" w:rsidP="009D4A98" w:rsidRDefault="002D4FE2" w14:paraId="7A2B6046" w14:textId="77777777">
      <w:pPr>
        <w:jc w:val="both"/>
        <w:rPr>
          <w:lang w:val="en-US"/>
        </w:rPr>
      </w:pPr>
    </w:p>
    <w:p w:rsidR="002D4FE2" w:rsidP="009D4A98" w:rsidRDefault="002D4FE2" w14:paraId="00D6856E" w14:textId="77777777">
      <w:pPr>
        <w:jc w:val="both"/>
        <w:rPr>
          <w:lang w:val="en-US"/>
        </w:rPr>
      </w:pPr>
    </w:p>
    <w:p w:rsidR="002D4FE2" w:rsidP="009D4A98" w:rsidRDefault="002D4FE2" w14:paraId="0A433D8A" w14:textId="77777777">
      <w:pPr>
        <w:jc w:val="both"/>
        <w:rPr>
          <w:lang w:val="en-US"/>
        </w:rPr>
      </w:pPr>
    </w:p>
    <w:p w:rsidR="002D4FE2" w:rsidP="009D4A98" w:rsidRDefault="002D4FE2" w14:paraId="2366D2DA" w14:textId="77777777">
      <w:pPr>
        <w:jc w:val="both"/>
        <w:rPr>
          <w:lang w:val="en-US"/>
        </w:rPr>
      </w:pPr>
    </w:p>
    <w:p w:rsidR="002D4FE2" w:rsidP="009D4A98" w:rsidRDefault="002D4FE2" w14:paraId="1A4EF52B" w14:textId="77777777">
      <w:pPr>
        <w:jc w:val="both"/>
        <w:rPr>
          <w:lang w:val="en-US"/>
        </w:rPr>
      </w:pPr>
    </w:p>
    <w:p w:rsidRPr="009D4A98" w:rsidR="002D4FE2" w:rsidP="009D4A98" w:rsidRDefault="002D4FE2" w14:paraId="05908833" w14:textId="77777777">
      <w:pPr>
        <w:jc w:val="both"/>
        <w:rPr>
          <w:lang w:val="en-US"/>
        </w:rPr>
      </w:pPr>
    </w:p>
    <w:p w:rsidR="2F9ADA0C" w:rsidP="2F9ADA0C" w:rsidRDefault="2F9ADA0C" w14:paraId="65AA3EAB" w14:textId="31A691BB">
      <w:pPr>
        <w:jc w:val="both"/>
        <w:rPr>
          <w:lang w:val="en-US"/>
        </w:rPr>
      </w:pPr>
    </w:p>
    <w:p w:rsidRPr="003352EA" w:rsidR="00892C6F" w:rsidP="1B7FEA59" w:rsidRDefault="00EF349D" w14:paraId="0CB83BF0" w14:textId="6B2BDA9A">
      <w:pPr>
        <w:pStyle w:val="Heading1"/>
      </w:pPr>
      <w:r w:rsidR="5FBAF032">
        <w:rPr/>
        <w:t>Accessibility</w:t>
      </w:r>
    </w:p>
    <w:tbl>
      <w:tblPr>
        <w:tblStyle w:val="TableGrid"/>
        <w:tblW w:w="9634" w:type="dxa"/>
        <w:tblLook w:val="04A0" w:firstRow="1" w:lastRow="0" w:firstColumn="1" w:lastColumn="0" w:noHBand="0" w:noVBand="1"/>
      </w:tblPr>
      <w:tblGrid>
        <w:gridCol w:w="8642"/>
        <w:gridCol w:w="992"/>
      </w:tblGrid>
      <w:tr w:rsidRPr="00B36CBD" w:rsidR="00692EEA" w:rsidTr="2F9ADA0C" w14:paraId="2CBFF871" w14:textId="77777777">
        <w:tc>
          <w:tcPr>
            <w:tcW w:w="8642" w:type="dxa"/>
            <w:tcMar/>
          </w:tcPr>
          <w:p w:rsidRPr="00B36CBD" w:rsidR="00692EEA" w:rsidP="003610EB" w:rsidRDefault="00692EEA" w14:paraId="08548BBB" w14:textId="77777777">
            <w:pPr>
              <w:jc w:val="both"/>
              <w:rPr>
                <w:b/>
                <w:bCs/>
                <w:sz w:val="24"/>
                <w:szCs w:val="24"/>
              </w:rPr>
            </w:pPr>
            <w:r w:rsidRPr="00B36CBD">
              <w:rPr>
                <w:b/>
                <w:bCs/>
                <w:sz w:val="24"/>
                <w:szCs w:val="24"/>
              </w:rPr>
              <w:t>Item</w:t>
            </w:r>
          </w:p>
        </w:tc>
        <w:tc>
          <w:tcPr>
            <w:tcW w:w="992" w:type="dxa"/>
            <w:tcMar/>
          </w:tcPr>
          <w:p w:rsidRPr="00B36CBD" w:rsidR="00692EEA" w:rsidP="003610EB" w:rsidRDefault="00692EEA" w14:paraId="2E812D9F" w14:textId="77777777">
            <w:pPr>
              <w:jc w:val="center"/>
              <w:rPr>
                <w:b/>
                <w:bCs/>
                <w:sz w:val="24"/>
                <w:szCs w:val="24"/>
              </w:rPr>
            </w:pPr>
            <w:r w:rsidRPr="00B36CBD">
              <w:rPr>
                <w:b/>
                <w:bCs/>
                <w:sz w:val="24"/>
                <w:szCs w:val="24"/>
              </w:rPr>
              <w:t>Check</w:t>
            </w:r>
          </w:p>
        </w:tc>
      </w:tr>
      <w:tr w:rsidR="00692EEA" w:rsidTr="2F9ADA0C" w14:paraId="74AC7648" w14:textId="77777777">
        <w:tc>
          <w:tcPr>
            <w:tcW w:w="8642" w:type="dxa"/>
            <w:tcMar/>
          </w:tcPr>
          <w:p w:rsidR="00C56AA1" w:rsidP="2F9ADA0C" w:rsidRDefault="00C56AA1" w14:paraId="42C35440" w14:textId="31EEBCBA">
            <w:pPr>
              <w:pStyle w:val="ListParagraph"/>
              <w:numPr>
                <w:ilvl w:val="0"/>
                <w:numId w:val="38"/>
              </w:numPr>
              <w:jc w:val="both"/>
              <w:rPr>
                <w:sz w:val="24"/>
                <w:szCs w:val="24"/>
              </w:rPr>
            </w:pPr>
            <w:r w:rsidRPr="2F9ADA0C" w:rsidR="14ACEB45">
              <w:rPr>
                <w:sz w:val="24"/>
                <w:szCs w:val="24"/>
              </w:rPr>
              <w:t>Documents are authored using built-in accessibility checkers (</w:t>
            </w:r>
            <w:r w:rsidRPr="2F9ADA0C" w:rsidR="14ACEB45">
              <w:rPr>
                <w:sz w:val="24"/>
                <w:szCs w:val="24"/>
              </w:rPr>
              <w:t>eg</w:t>
            </w:r>
            <w:r w:rsidRPr="2F9ADA0C" w:rsidR="14ACEB45">
              <w:rPr>
                <w:sz w:val="24"/>
                <w:szCs w:val="24"/>
              </w:rPr>
              <w:t xml:space="preserve">, </w:t>
            </w:r>
            <w:hyperlink r:id="R49a2c4a2c7114cf6">
              <w:r w:rsidRPr="2F9ADA0C" w:rsidR="14ACEB45">
                <w:rPr>
                  <w:rStyle w:val="Hyperlink"/>
                  <w:sz w:val="24"/>
                  <w:szCs w:val="24"/>
                </w:rPr>
                <w:t>Microsoft Accessibility Checker</w:t>
              </w:r>
            </w:hyperlink>
            <w:r w:rsidRPr="2F9ADA0C" w:rsidR="14ACEB45">
              <w:rPr>
                <w:sz w:val="24"/>
                <w:szCs w:val="24"/>
              </w:rPr>
              <w:t>).</w:t>
            </w:r>
          </w:p>
          <w:p w:rsidRPr="00C56AA1" w:rsidR="00692EEA" w:rsidP="00C56AA1" w:rsidRDefault="00692EEA" w14:paraId="5BAACC0F" w14:textId="77777777">
            <w:pPr>
              <w:jc w:val="both"/>
              <w:rPr>
                <w:sz w:val="24"/>
                <w:szCs w:val="24"/>
              </w:rPr>
            </w:pPr>
          </w:p>
        </w:tc>
        <w:sdt>
          <w:sdtPr>
            <w:rPr>
              <w:sz w:val="24"/>
              <w:szCs w:val="24"/>
            </w:rPr>
            <w:id w:val="-116538508"/>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42634074" w14:textId="77777777">
                <w:pPr>
                  <w:jc w:val="center"/>
                  <w:rPr>
                    <w:sz w:val="24"/>
                    <w:szCs w:val="24"/>
                  </w:rPr>
                </w:pPr>
                <w:r>
                  <w:rPr>
                    <w:rFonts w:hint="eastAsia" w:ascii="MS Gothic" w:hAnsi="MS Gothic" w:eastAsia="MS Gothic"/>
                    <w:sz w:val="24"/>
                    <w:szCs w:val="24"/>
                  </w:rPr>
                  <w:t>☐</w:t>
                </w:r>
              </w:p>
            </w:tc>
          </w:sdtContent>
        </w:sdt>
      </w:tr>
      <w:tr w:rsidR="00692EEA" w:rsidTr="2F9ADA0C" w14:paraId="57A6AFD5" w14:textId="77777777">
        <w:tc>
          <w:tcPr>
            <w:tcW w:w="8642" w:type="dxa"/>
            <w:tcMar/>
          </w:tcPr>
          <w:p w:rsidR="0033202F" w:rsidP="2F9ADA0C" w:rsidRDefault="0033202F" w14:paraId="68E24DC3" w14:textId="45235682">
            <w:pPr>
              <w:pStyle w:val="ListParagraph"/>
              <w:numPr>
                <w:ilvl w:val="0"/>
                <w:numId w:val="38"/>
              </w:numPr>
              <w:jc w:val="both"/>
              <w:rPr>
                <w:sz w:val="24"/>
                <w:szCs w:val="24"/>
              </w:rPr>
            </w:pPr>
            <w:r w:rsidRPr="2F9ADA0C" w:rsidR="4AFC8F33">
              <w:rPr>
                <w:sz w:val="24"/>
                <w:szCs w:val="24"/>
              </w:rPr>
              <w:t xml:space="preserve">All accessibility issues spotted by </w:t>
            </w:r>
            <w:hyperlink r:id="R657c2910638b4a1c">
              <w:r w:rsidRPr="2F9ADA0C" w:rsidR="4AFC8F33">
                <w:rPr>
                  <w:rStyle w:val="Hyperlink"/>
                  <w:sz w:val="24"/>
                  <w:szCs w:val="24"/>
                </w:rPr>
                <w:t>Ally</w:t>
              </w:r>
            </w:hyperlink>
            <w:r w:rsidRPr="2F9ADA0C" w:rsidR="4AFC8F33">
              <w:rPr>
                <w:sz w:val="24"/>
                <w:szCs w:val="24"/>
              </w:rPr>
              <w:t xml:space="preserve"> (Blackboard’s accessibility tool) are fixed.</w:t>
            </w:r>
          </w:p>
          <w:p w:rsidRPr="00F22BE0" w:rsidR="00692EEA" w:rsidP="00F22BE0" w:rsidRDefault="00692EEA" w14:paraId="1742A7B0" w14:textId="77777777">
            <w:pPr>
              <w:jc w:val="both"/>
              <w:rPr>
                <w:sz w:val="24"/>
                <w:szCs w:val="24"/>
              </w:rPr>
            </w:pPr>
          </w:p>
        </w:tc>
        <w:sdt>
          <w:sdtPr>
            <w:rPr>
              <w:sz w:val="24"/>
              <w:szCs w:val="24"/>
            </w:rPr>
            <w:id w:val="-1662689340"/>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7327C468" w14:textId="77777777">
                <w:pPr>
                  <w:jc w:val="center"/>
                  <w:rPr>
                    <w:sz w:val="24"/>
                    <w:szCs w:val="24"/>
                  </w:rPr>
                </w:pPr>
                <w:r>
                  <w:rPr>
                    <w:rFonts w:hint="eastAsia" w:ascii="MS Gothic" w:hAnsi="MS Gothic" w:eastAsia="MS Gothic"/>
                    <w:sz w:val="24"/>
                    <w:szCs w:val="24"/>
                  </w:rPr>
                  <w:t>☐</w:t>
                </w:r>
              </w:p>
            </w:tc>
          </w:sdtContent>
        </w:sdt>
      </w:tr>
      <w:tr w:rsidR="00692EEA" w:rsidTr="2F9ADA0C" w14:paraId="02738A8B" w14:textId="77777777">
        <w:tc>
          <w:tcPr>
            <w:tcW w:w="8642" w:type="dxa"/>
            <w:tcMar/>
          </w:tcPr>
          <w:p w:rsidRPr="00263622" w:rsidR="007D53BA" w:rsidP="2F9ADA0C" w:rsidRDefault="007D53BA" w14:paraId="5C51EC77" w14:textId="3CD56AE2">
            <w:pPr>
              <w:pStyle w:val="ListParagraph"/>
              <w:numPr>
                <w:ilvl w:val="0"/>
                <w:numId w:val="38"/>
              </w:numPr>
              <w:jc w:val="both"/>
              <w:rPr>
                <w:sz w:val="24"/>
                <w:szCs w:val="24"/>
              </w:rPr>
            </w:pPr>
            <w:hyperlink r:id="R0df7166d12634d9b">
              <w:r w:rsidRPr="2F9ADA0C" w:rsidR="080C2B06">
                <w:rPr>
                  <w:rStyle w:val="Hyperlink"/>
                  <w:sz w:val="24"/>
                  <w:szCs w:val="24"/>
                </w:rPr>
                <w:t>Groups</w:t>
              </w:r>
            </w:hyperlink>
            <w:r w:rsidRPr="2F9ADA0C" w:rsidR="080C2B06">
              <w:rPr>
                <w:sz w:val="24"/>
                <w:szCs w:val="24"/>
              </w:rPr>
              <w:t xml:space="preserve"> and </w:t>
            </w:r>
            <w:hyperlink r:id="Rca97c0fb5e034733">
              <w:r w:rsidRPr="2F9ADA0C" w:rsidR="080C2B06">
                <w:rPr>
                  <w:rStyle w:val="Hyperlink"/>
                  <w:sz w:val="24"/>
                  <w:szCs w:val="24"/>
                </w:rPr>
                <w:t>release conditions</w:t>
              </w:r>
            </w:hyperlink>
            <w:r w:rsidRPr="2F9ADA0C" w:rsidR="080C2B06">
              <w:rPr>
                <w:sz w:val="24"/>
                <w:szCs w:val="24"/>
              </w:rPr>
              <w:t xml:space="preserve"> are used where </w:t>
            </w:r>
            <w:r w:rsidRPr="2F9ADA0C" w:rsidR="080C2B06">
              <w:rPr>
                <w:sz w:val="24"/>
                <w:szCs w:val="24"/>
              </w:rPr>
              <w:t>appropriate</w:t>
            </w:r>
            <w:r w:rsidRPr="2F9ADA0C" w:rsidR="080C2B06">
              <w:rPr>
                <w:sz w:val="24"/>
                <w:szCs w:val="24"/>
              </w:rPr>
              <w:t xml:space="preserve"> so that students see only the content relevant to them. </w:t>
            </w:r>
          </w:p>
          <w:p w:rsidRPr="00F22BE0" w:rsidR="00692EEA" w:rsidP="00F22BE0" w:rsidRDefault="00692EEA" w14:paraId="30B46781" w14:textId="77777777">
            <w:pPr>
              <w:jc w:val="both"/>
              <w:rPr>
                <w:sz w:val="24"/>
                <w:szCs w:val="24"/>
              </w:rPr>
            </w:pPr>
          </w:p>
        </w:tc>
        <w:sdt>
          <w:sdtPr>
            <w:rPr>
              <w:sz w:val="24"/>
              <w:szCs w:val="24"/>
            </w:rPr>
            <w:id w:val="1062607260"/>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13F393A3" w14:textId="77777777">
                <w:pPr>
                  <w:jc w:val="center"/>
                  <w:rPr>
                    <w:sz w:val="24"/>
                    <w:szCs w:val="24"/>
                  </w:rPr>
                </w:pPr>
                <w:r>
                  <w:rPr>
                    <w:rFonts w:hint="eastAsia" w:ascii="MS Gothic" w:hAnsi="MS Gothic" w:eastAsia="MS Gothic"/>
                    <w:sz w:val="24"/>
                    <w:szCs w:val="24"/>
                  </w:rPr>
                  <w:t>☐</w:t>
                </w:r>
              </w:p>
            </w:tc>
          </w:sdtContent>
        </w:sdt>
      </w:tr>
      <w:tr w:rsidR="005242B4" w:rsidTr="2F9ADA0C" w14:paraId="54C544D7" w14:textId="77777777">
        <w:tc>
          <w:tcPr>
            <w:tcW w:w="9634" w:type="dxa"/>
            <w:gridSpan w:val="2"/>
            <w:tcMar/>
          </w:tcPr>
          <w:p w:rsidR="005242B4" w:rsidP="005242B4" w:rsidRDefault="005242B4" w14:paraId="30A8BF72" w14:textId="38CA5342">
            <w:pPr>
              <w:rPr>
                <w:sz w:val="24"/>
                <w:szCs w:val="24"/>
              </w:rPr>
            </w:pPr>
            <w:r>
              <w:rPr>
                <w:b/>
                <w:bCs/>
                <w:sz w:val="24"/>
                <w:szCs w:val="24"/>
              </w:rPr>
              <w:t>Colour, text formatting and language:</w:t>
            </w:r>
          </w:p>
        </w:tc>
      </w:tr>
      <w:tr w:rsidR="00692EEA" w:rsidTr="2F9ADA0C" w14:paraId="44A828C4" w14:textId="77777777">
        <w:tc>
          <w:tcPr>
            <w:tcW w:w="8642" w:type="dxa"/>
            <w:tcMar/>
          </w:tcPr>
          <w:p w:rsidRPr="005069C6" w:rsidR="00466AC1" w:rsidP="2F9ADA0C" w:rsidRDefault="00466AC1" w14:paraId="201DC89A" w14:textId="3524EC43">
            <w:pPr>
              <w:pStyle w:val="ListParagraph"/>
              <w:numPr>
                <w:ilvl w:val="0"/>
                <w:numId w:val="38"/>
              </w:numPr>
              <w:jc w:val="both"/>
              <w:rPr>
                <w:sz w:val="24"/>
                <w:szCs w:val="24"/>
              </w:rPr>
            </w:pPr>
            <w:r w:rsidRPr="2F9ADA0C" w:rsidR="15D233BB">
              <w:rPr>
                <w:sz w:val="24"/>
                <w:szCs w:val="24"/>
              </w:rPr>
              <w:t>Text is displayed using a consistent sans-serif font (</w:t>
            </w:r>
            <w:r w:rsidRPr="2F9ADA0C" w:rsidR="15D233BB">
              <w:rPr>
                <w:sz w:val="24"/>
                <w:szCs w:val="24"/>
              </w:rPr>
              <w:t>eg</w:t>
            </w:r>
            <w:r w:rsidRPr="2F9ADA0C" w:rsidR="15D233BB">
              <w:rPr>
                <w:sz w:val="24"/>
                <w:szCs w:val="24"/>
              </w:rPr>
              <w:t xml:space="preserve"> Open Sans, which is the default font in Blackboard). </w:t>
            </w:r>
          </w:p>
          <w:p w:rsidRPr="00F22BE0" w:rsidR="00692EEA" w:rsidP="00F22BE0" w:rsidRDefault="00692EEA" w14:paraId="25969E0F" w14:textId="77777777">
            <w:pPr>
              <w:jc w:val="both"/>
              <w:rPr>
                <w:sz w:val="24"/>
                <w:szCs w:val="24"/>
              </w:rPr>
            </w:pPr>
          </w:p>
        </w:tc>
        <w:sdt>
          <w:sdtPr>
            <w:rPr>
              <w:sz w:val="24"/>
              <w:szCs w:val="24"/>
            </w:rPr>
            <w:id w:val="-921562106"/>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1E3A7BB2" w14:textId="77777777">
                <w:pPr>
                  <w:jc w:val="center"/>
                  <w:rPr>
                    <w:sz w:val="24"/>
                    <w:szCs w:val="24"/>
                  </w:rPr>
                </w:pPr>
                <w:r>
                  <w:rPr>
                    <w:rFonts w:hint="eastAsia" w:ascii="MS Gothic" w:hAnsi="MS Gothic" w:eastAsia="MS Gothic"/>
                    <w:sz w:val="24"/>
                    <w:szCs w:val="24"/>
                  </w:rPr>
                  <w:t>☐</w:t>
                </w:r>
              </w:p>
            </w:tc>
          </w:sdtContent>
        </w:sdt>
      </w:tr>
      <w:tr w:rsidR="00692EEA" w:rsidTr="2F9ADA0C" w14:paraId="0BE8CCA8" w14:textId="77777777">
        <w:tc>
          <w:tcPr>
            <w:tcW w:w="8642" w:type="dxa"/>
            <w:tcMar/>
          </w:tcPr>
          <w:p w:rsidR="008F25AD" w:rsidP="2F9ADA0C" w:rsidRDefault="008F25AD" w14:paraId="0AD3CDBC" w14:textId="6609209D">
            <w:pPr>
              <w:pStyle w:val="ListParagraph"/>
              <w:numPr>
                <w:ilvl w:val="0"/>
                <w:numId w:val="38"/>
              </w:numPr>
              <w:jc w:val="both"/>
              <w:rPr>
                <w:sz w:val="24"/>
                <w:szCs w:val="24"/>
              </w:rPr>
            </w:pPr>
            <w:r w:rsidRPr="2F9ADA0C" w:rsidR="2B80437E">
              <w:rPr>
                <w:sz w:val="24"/>
                <w:szCs w:val="24"/>
              </w:rPr>
              <w:t xml:space="preserve">Fonts are minimum 12 pts large. </w:t>
            </w:r>
          </w:p>
          <w:p w:rsidRPr="00F22BE0" w:rsidR="00692EEA" w:rsidP="00F22BE0" w:rsidRDefault="00692EEA" w14:paraId="0230BD86" w14:textId="77777777">
            <w:pPr>
              <w:jc w:val="both"/>
              <w:rPr>
                <w:sz w:val="24"/>
                <w:szCs w:val="24"/>
              </w:rPr>
            </w:pPr>
          </w:p>
        </w:tc>
        <w:sdt>
          <w:sdtPr>
            <w:rPr>
              <w:sz w:val="24"/>
              <w:szCs w:val="24"/>
            </w:rPr>
            <w:id w:val="-2014219217"/>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22E37AC0" w14:textId="77777777">
                <w:pPr>
                  <w:jc w:val="center"/>
                  <w:rPr>
                    <w:sz w:val="24"/>
                    <w:szCs w:val="24"/>
                  </w:rPr>
                </w:pPr>
                <w:r>
                  <w:rPr>
                    <w:rFonts w:hint="eastAsia" w:ascii="MS Gothic" w:hAnsi="MS Gothic" w:eastAsia="MS Gothic"/>
                    <w:sz w:val="24"/>
                    <w:szCs w:val="24"/>
                  </w:rPr>
                  <w:t>☐</w:t>
                </w:r>
              </w:p>
            </w:tc>
          </w:sdtContent>
        </w:sdt>
      </w:tr>
      <w:tr w:rsidR="00692EEA" w:rsidTr="2F9ADA0C" w14:paraId="26677419" w14:textId="77777777">
        <w:tc>
          <w:tcPr>
            <w:tcW w:w="8642" w:type="dxa"/>
            <w:tcMar/>
          </w:tcPr>
          <w:p w:rsidR="00CE4A83" w:rsidP="2F9ADA0C" w:rsidRDefault="00CE4A83" w14:paraId="66411DC3" w14:textId="3A6698D1">
            <w:pPr>
              <w:pStyle w:val="ListParagraph"/>
              <w:numPr>
                <w:ilvl w:val="0"/>
                <w:numId w:val="38"/>
              </w:numPr>
              <w:jc w:val="both"/>
              <w:rPr>
                <w:sz w:val="24"/>
                <w:szCs w:val="24"/>
              </w:rPr>
            </w:pPr>
            <w:r w:rsidRPr="2F9ADA0C" w:rsidR="5727CD8D">
              <w:rPr>
                <w:sz w:val="24"/>
                <w:szCs w:val="24"/>
              </w:rPr>
              <w:t xml:space="preserve">The colour contrast of all text and </w:t>
            </w:r>
            <w:r w:rsidRPr="2F9ADA0C" w:rsidR="5727CD8D">
              <w:rPr>
                <w:sz w:val="24"/>
                <w:szCs w:val="24"/>
              </w:rPr>
              <w:t xml:space="preserve">non-decorative </w:t>
            </w:r>
            <w:r w:rsidRPr="2F9ADA0C" w:rsidR="5727CD8D">
              <w:rPr>
                <w:sz w:val="24"/>
                <w:szCs w:val="24"/>
              </w:rPr>
              <w:t xml:space="preserve">graphics is sufficient (see </w:t>
            </w:r>
            <w:hyperlink r:id="R13406d58789f4a86">
              <w:r w:rsidRPr="2F9ADA0C" w:rsidR="5727CD8D">
                <w:rPr>
                  <w:rStyle w:val="Hyperlink"/>
                  <w:sz w:val="24"/>
                  <w:szCs w:val="24"/>
                </w:rPr>
                <w:t>Contrast Checker</w:t>
              </w:r>
            </w:hyperlink>
            <w:r w:rsidRPr="2F9ADA0C" w:rsidR="5727CD8D">
              <w:rPr>
                <w:sz w:val="24"/>
                <w:szCs w:val="24"/>
              </w:rPr>
              <w:t>)</w:t>
            </w:r>
            <w:r w:rsidRPr="2F9ADA0C" w:rsidR="5727CD8D">
              <w:rPr>
                <w:sz w:val="24"/>
                <w:szCs w:val="24"/>
              </w:rPr>
              <w:t>.</w:t>
            </w:r>
          </w:p>
          <w:p w:rsidR="00692EEA" w:rsidP="003610EB" w:rsidRDefault="00692EEA" w14:paraId="7CFFF649" w14:textId="77777777">
            <w:pPr>
              <w:jc w:val="both"/>
              <w:rPr>
                <w:sz w:val="24"/>
                <w:szCs w:val="24"/>
              </w:rPr>
            </w:pPr>
          </w:p>
        </w:tc>
        <w:sdt>
          <w:sdtPr>
            <w:rPr>
              <w:sz w:val="24"/>
              <w:szCs w:val="24"/>
            </w:rPr>
            <w:id w:val="-1808163170"/>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029843A3" w14:textId="77777777">
                <w:pPr>
                  <w:jc w:val="center"/>
                  <w:rPr>
                    <w:sz w:val="24"/>
                    <w:szCs w:val="24"/>
                  </w:rPr>
                </w:pPr>
                <w:r>
                  <w:rPr>
                    <w:rFonts w:hint="eastAsia" w:ascii="MS Gothic" w:hAnsi="MS Gothic" w:eastAsia="MS Gothic"/>
                    <w:sz w:val="24"/>
                    <w:szCs w:val="24"/>
                  </w:rPr>
                  <w:t>☐</w:t>
                </w:r>
              </w:p>
            </w:tc>
          </w:sdtContent>
        </w:sdt>
      </w:tr>
      <w:tr w:rsidR="00692EEA" w:rsidTr="2F9ADA0C" w14:paraId="43BB489F" w14:textId="77777777">
        <w:tc>
          <w:tcPr>
            <w:tcW w:w="8642" w:type="dxa"/>
            <w:tcMar/>
          </w:tcPr>
          <w:p w:rsidRPr="00CB5FF4" w:rsidR="00D27089" w:rsidP="2F9ADA0C" w:rsidRDefault="00D27089" w14:paraId="6DCCC681" w14:textId="0BCC92A3">
            <w:pPr>
              <w:pStyle w:val="ListParagraph"/>
              <w:numPr>
                <w:ilvl w:val="0"/>
                <w:numId w:val="38"/>
              </w:numPr>
              <w:jc w:val="both"/>
              <w:rPr>
                <w:sz w:val="24"/>
                <w:szCs w:val="24"/>
              </w:rPr>
            </w:pPr>
            <w:r w:rsidRPr="2F9ADA0C" w:rsidR="24EAF5E0">
              <w:rPr>
                <w:sz w:val="24"/>
                <w:szCs w:val="24"/>
              </w:rPr>
              <w:t xml:space="preserve">Colour is not the sole method of conveying </w:t>
            </w:r>
            <w:r w:rsidRPr="2F9ADA0C" w:rsidR="24EAF5E0">
              <w:rPr>
                <w:sz w:val="24"/>
                <w:szCs w:val="24"/>
              </w:rPr>
              <w:t>important information</w:t>
            </w:r>
            <w:r w:rsidRPr="2F9ADA0C" w:rsidR="24EAF5E0">
              <w:rPr>
                <w:sz w:val="24"/>
                <w:szCs w:val="24"/>
              </w:rPr>
              <w:t>.</w:t>
            </w:r>
          </w:p>
          <w:p w:rsidRPr="00F22BE0" w:rsidR="00692EEA" w:rsidP="00F22BE0" w:rsidRDefault="00692EEA" w14:paraId="69DD992E" w14:textId="77777777">
            <w:pPr>
              <w:jc w:val="both"/>
              <w:rPr>
                <w:sz w:val="24"/>
                <w:szCs w:val="24"/>
              </w:rPr>
            </w:pPr>
          </w:p>
        </w:tc>
        <w:sdt>
          <w:sdtPr>
            <w:rPr>
              <w:sz w:val="24"/>
              <w:szCs w:val="24"/>
            </w:rPr>
            <w:id w:val="1668755121"/>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754A7018" w14:textId="77777777">
                <w:pPr>
                  <w:jc w:val="center"/>
                  <w:rPr>
                    <w:sz w:val="24"/>
                    <w:szCs w:val="24"/>
                  </w:rPr>
                </w:pPr>
                <w:r>
                  <w:rPr>
                    <w:rFonts w:hint="eastAsia" w:ascii="MS Gothic" w:hAnsi="MS Gothic" w:eastAsia="MS Gothic"/>
                    <w:sz w:val="24"/>
                    <w:szCs w:val="24"/>
                  </w:rPr>
                  <w:t>☐</w:t>
                </w:r>
              </w:p>
            </w:tc>
          </w:sdtContent>
        </w:sdt>
      </w:tr>
      <w:tr w:rsidR="00692EEA" w:rsidTr="2F9ADA0C" w14:paraId="0567314C" w14:textId="77777777">
        <w:tc>
          <w:tcPr>
            <w:tcW w:w="8642" w:type="dxa"/>
            <w:tcMar/>
          </w:tcPr>
          <w:p w:rsidRPr="00897D0C" w:rsidR="00CB075F" w:rsidP="2F9ADA0C" w:rsidRDefault="00CB075F" w14:paraId="697B2892" w14:textId="4EB38D7E">
            <w:pPr>
              <w:pStyle w:val="ListParagraph"/>
              <w:numPr>
                <w:ilvl w:val="0"/>
                <w:numId w:val="38"/>
              </w:numPr>
              <w:jc w:val="both"/>
              <w:rPr>
                <w:sz w:val="24"/>
                <w:szCs w:val="24"/>
              </w:rPr>
            </w:pPr>
            <w:r w:rsidRPr="2F9ADA0C" w:rsidR="5CC5FE35">
              <w:rPr>
                <w:sz w:val="24"/>
                <w:szCs w:val="24"/>
              </w:rPr>
              <w:t xml:space="preserve">Title, heading and sub-heading text styles are used in the text editor to structure documents (see </w:t>
            </w:r>
            <w:hyperlink r:id="Rd0b04fd035f944a6">
              <w:r w:rsidRPr="2F9ADA0C" w:rsidR="5CC5FE35">
                <w:rPr>
                  <w:rStyle w:val="Hyperlink"/>
                  <w:sz w:val="24"/>
                  <w:szCs w:val="24"/>
                </w:rPr>
                <w:t>Content Editor</w:t>
              </w:r>
            </w:hyperlink>
            <w:r w:rsidRPr="2F9ADA0C" w:rsidR="5CC5FE35">
              <w:rPr>
                <w:sz w:val="24"/>
                <w:szCs w:val="24"/>
              </w:rPr>
              <w:t>).</w:t>
            </w:r>
          </w:p>
          <w:p w:rsidRPr="00F22BE0" w:rsidR="00692EEA" w:rsidP="00F22BE0" w:rsidRDefault="00692EEA" w14:paraId="02DDD801" w14:textId="77777777">
            <w:pPr>
              <w:jc w:val="both"/>
              <w:rPr>
                <w:sz w:val="24"/>
                <w:szCs w:val="24"/>
              </w:rPr>
            </w:pPr>
          </w:p>
        </w:tc>
        <w:sdt>
          <w:sdtPr>
            <w:rPr>
              <w:sz w:val="24"/>
              <w:szCs w:val="24"/>
            </w:rPr>
            <w:id w:val="-2028704718"/>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13B4427B" w14:textId="77777777">
                <w:pPr>
                  <w:jc w:val="center"/>
                  <w:rPr>
                    <w:sz w:val="24"/>
                    <w:szCs w:val="24"/>
                  </w:rPr>
                </w:pPr>
                <w:r>
                  <w:rPr>
                    <w:rFonts w:hint="eastAsia" w:ascii="MS Gothic" w:hAnsi="MS Gothic" w:eastAsia="MS Gothic"/>
                    <w:sz w:val="24"/>
                    <w:szCs w:val="24"/>
                  </w:rPr>
                  <w:t>☐</w:t>
                </w:r>
              </w:p>
            </w:tc>
          </w:sdtContent>
        </w:sdt>
      </w:tr>
      <w:tr w:rsidR="00692EEA" w:rsidTr="2F9ADA0C" w14:paraId="017D2605" w14:textId="77777777">
        <w:tc>
          <w:tcPr>
            <w:tcW w:w="8642" w:type="dxa"/>
            <w:tcMar/>
          </w:tcPr>
          <w:p w:rsidR="009166BD" w:rsidP="2F9ADA0C" w:rsidRDefault="009166BD" w14:paraId="3420D895" w14:textId="01C7A32B">
            <w:pPr>
              <w:pStyle w:val="ListParagraph"/>
              <w:numPr>
                <w:ilvl w:val="0"/>
                <w:numId w:val="38"/>
              </w:numPr>
              <w:jc w:val="both"/>
              <w:rPr>
                <w:sz w:val="24"/>
                <w:szCs w:val="24"/>
              </w:rPr>
            </w:pPr>
            <w:r w:rsidRPr="2F9ADA0C" w:rsidR="1AA3DEC5">
              <w:rPr>
                <w:sz w:val="24"/>
                <w:szCs w:val="24"/>
              </w:rPr>
              <w:t>Boldface is used for text emphasis, rather than other styles, and only on key words, not sentences</w:t>
            </w:r>
            <w:r w:rsidRPr="2F9ADA0C" w:rsidR="1AA3DEC5">
              <w:rPr>
                <w:sz w:val="24"/>
                <w:szCs w:val="24"/>
              </w:rPr>
              <w:t>.</w:t>
            </w:r>
          </w:p>
          <w:p w:rsidRPr="00F22BE0" w:rsidR="00692EEA" w:rsidP="00F22BE0" w:rsidRDefault="00692EEA" w14:paraId="62DAD519" w14:textId="77777777">
            <w:pPr>
              <w:jc w:val="both"/>
              <w:rPr>
                <w:sz w:val="24"/>
                <w:szCs w:val="24"/>
              </w:rPr>
            </w:pPr>
          </w:p>
        </w:tc>
        <w:sdt>
          <w:sdtPr>
            <w:rPr>
              <w:sz w:val="24"/>
              <w:szCs w:val="24"/>
            </w:rPr>
            <w:id w:val="418605749"/>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002E0B89" w14:textId="77777777">
                <w:pPr>
                  <w:jc w:val="center"/>
                  <w:rPr>
                    <w:sz w:val="24"/>
                    <w:szCs w:val="24"/>
                  </w:rPr>
                </w:pPr>
                <w:r>
                  <w:rPr>
                    <w:rFonts w:hint="eastAsia" w:ascii="MS Gothic" w:hAnsi="MS Gothic" w:eastAsia="MS Gothic"/>
                    <w:sz w:val="24"/>
                    <w:szCs w:val="24"/>
                  </w:rPr>
                  <w:t>☐</w:t>
                </w:r>
              </w:p>
            </w:tc>
          </w:sdtContent>
        </w:sdt>
      </w:tr>
      <w:tr w:rsidR="00692EEA" w:rsidTr="2F9ADA0C" w14:paraId="30B868C7" w14:textId="77777777">
        <w:tc>
          <w:tcPr>
            <w:tcW w:w="8642" w:type="dxa"/>
            <w:tcMar/>
          </w:tcPr>
          <w:p w:rsidR="007B1541" w:rsidP="2F9ADA0C" w:rsidRDefault="007B1541" w14:paraId="55C71286" w14:textId="124E4D9C">
            <w:pPr>
              <w:pStyle w:val="ListParagraph"/>
              <w:numPr>
                <w:ilvl w:val="0"/>
                <w:numId w:val="38"/>
              </w:numPr>
              <w:jc w:val="both"/>
              <w:rPr>
                <w:sz w:val="24"/>
                <w:szCs w:val="24"/>
              </w:rPr>
            </w:pPr>
            <w:r w:rsidRPr="2F9ADA0C" w:rsidR="3EB57DE2">
              <w:rPr>
                <w:sz w:val="24"/>
                <w:szCs w:val="24"/>
              </w:rPr>
              <w:t xml:space="preserve">All information and instructions are written using clear, direct, and simple language. </w:t>
            </w:r>
          </w:p>
          <w:p w:rsidRPr="007B1541" w:rsidR="00692EEA" w:rsidP="007B1541" w:rsidRDefault="00692EEA" w14:paraId="3928377B" w14:textId="77777777">
            <w:pPr>
              <w:jc w:val="both"/>
              <w:rPr>
                <w:sz w:val="24"/>
                <w:szCs w:val="24"/>
              </w:rPr>
            </w:pPr>
          </w:p>
        </w:tc>
        <w:sdt>
          <w:sdtPr>
            <w:rPr>
              <w:sz w:val="24"/>
              <w:szCs w:val="24"/>
            </w:rPr>
            <w:id w:val="72942700"/>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56E52B3B" w14:textId="77777777">
                <w:pPr>
                  <w:jc w:val="center"/>
                  <w:rPr>
                    <w:sz w:val="24"/>
                    <w:szCs w:val="24"/>
                  </w:rPr>
                </w:pPr>
                <w:r>
                  <w:rPr>
                    <w:rFonts w:hint="eastAsia" w:ascii="MS Gothic" w:hAnsi="MS Gothic" w:eastAsia="MS Gothic"/>
                    <w:sz w:val="24"/>
                    <w:szCs w:val="24"/>
                  </w:rPr>
                  <w:t>☐</w:t>
                </w:r>
              </w:p>
            </w:tc>
          </w:sdtContent>
        </w:sdt>
      </w:tr>
      <w:tr w:rsidR="00692EEA" w:rsidTr="2F9ADA0C" w14:paraId="70A9EF45" w14:textId="77777777">
        <w:tc>
          <w:tcPr>
            <w:tcW w:w="8642" w:type="dxa"/>
            <w:tcMar/>
          </w:tcPr>
          <w:p w:rsidR="00261F1C" w:rsidP="2F9ADA0C" w:rsidRDefault="00261F1C" w14:paraId="0D80E274" w14:textId="4B847C5F">
            <w:pPr>
              <w:pStyle w:val="ListParagraph"/>
              <w:numPr>
                <w:ilvl w:val="0"/>
                <w:numId w:val="38"/>
              </w:numPr>
              <w:jc w:val="both"/>
              <w:rPr>
                <w:sz w:val="24"/>
                <w:szCs w:val="24"/>
              </w:rPr>
            </w:pPr>
            <w:r w:rsidRPr="2F9ADA0C" w:rsidR="7B32870A">
              <w:rPr>
                <w:sz w:val="24"/>
                <w:szCs w:val="24"/>
              </w:rPr>
              <w:t xml:space="preserve">Sentences are short and longer paragraphs are divided into smaller sections. </w:t>
            </w:r>
          </w:p>
          <w:p w:rsidRPr="00F22BE0" w:rsidR="00692EEA" w:rsidP="00F22BE0" w:rsidRDefault="00692EEA" w14:paraId="2D9854D0" w14:textId="77777777">
            <w:pPr>
              <w:jc w:val="both"/>
              <w:rPr>
                <w:sz w:val="24"/>
                <w:szCs w:val="24"/>
              </w:rPr>
            </w:pPr>
          </w:p>
        </w:tc>
        <w:sdt>
          <w:sdtPr>
            <w:rPr>
              <w:sz w:val="24"/>
              <w:szCs w:val="24"/>
            </w:rPr>
            <w:id w:val="-352886800"/>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47FA8415" w14:textId="77777777">
                <w:pPr>
                  <w:jc w:val="center"/>
                  <w:rPr>
                    <w:sz w:val="24"/>
                    <w:szCs w:val="24"/>
                  </w:rPr>
                </w:pPr>
                <w:r>
                  <w:rPr>
                    <w:rFonts w:hint="eastAsia" w:ascii="MS Gothic" w:hAnsi="MS Gothic" w:eastAsia="MS Gothic"/>
                    <w:sz w:val="24"/>
                    <w:szCs w:val="24"/>
                  </w:rPr>
                  <w:t>☐</w:t>
                </w:r>
              </w:p>
            </w:tc>
          </w:sdtContent>
        </w:sdt>
      </w:tr>
      <w:tr w:rsidR="00985422" w:rsidTr="2F9ADA0C" w14:paraId="54BF1713" w14:textId="77777777">
        <w:tc>
          <w:tcPr>
            <w:tcW w:w="9634" w:type="dxa"/>
            <w:gridSpan w:val="2"/>
            <w:tcMar/>
          </w:tcPr>
          <w:p w:rsidRPr="00985422" w:rsidR="00985422" w:rsidP="00985422" w:rsidRDefault="00985422" w14:paraId="020D5694" w14:textId="1AEC955A">
            <w:pPr>
              <w:jc w:val="both"/>
              <w:rPr>
                <w:b/>
                <w:bCs/>
                <w:sz w:val="24"/>
                <w:szCs w:val="24"/>
              </w:rPr>
            </w:pPr>
            <w:r w:rsidRPr="1B3A9208">
              <w:rPr>
                <w:b/>
                <w:bCs/>
                <w:sz w:val="24"/>
                <w:szCs w:val="24"/>
              </w:rPr>
              <w:t xml:space="preserve">Videos, images and links: </w:t>
            </w:r>
          </w:p>
        </w:tc>
      </w:tr>
      <w:tr w:rsidR="00692EEA" w:rsidTr="2F9ADA0C" w14:paraId="004CF50F" w14:textId="77777777">
        <w:tc>
          <w:tcPr>
            <w:tcW w:w="8642" w:type="dxa"/>
            <w:tcMar/>
          </w:tcPr>
          <w:p w:rsidR="006F4103" w:rsidP="2F9ADA0C" w:rsidRDefault="006F4103" w14:paraId="041F3B55" w14:textId="28F9227B">
            <w:pPr>
              <w:pStyle w:val="ListParagraph"/>
              <w:numPr>
                <w:ilvl w:val="0"/>
                <w:numId w:val="38"/>
              </w:numPr>
              <w:jc w:val="both"/>
              <w:rPr>
                <w:sz w:val="24"/>
                <w:szCs w:val="24"/>
              </w:rPr>
            </w:pPr>
            <w:r w:rsidRPr="2F9ADA0C" w:rsidR="49E0A58D">
              <w:rPr>
                <w:sz w:val="24"/>
                <w:szCs w:val="24"/>
              </w:rPr>
              <w:t xml:space="preserve">Where video and audio are used, a transcript, captions or text alternative is provided (Re/Play recordings are automatically captioned, see </w:t>
            </w:r>
            <w:hyperlink r:id="Rbd4dd4dbc3584ef5">
              <w:r w:rsidRPr="2F9ADA0C" w:rsidR="49E0A58D">
                <w:rPr>
                  <w:rStyle w:val="Hyperlink"/>
                  <w:sz w:val="24"/>
                  <w:szCs w:val="24"/>
                </w:rPr>
                <w:t>Manage Captions in Re/Pla</w:t>
              </w:r>
              <w:r w:rsidRPr="2F9ADA0C" w:rsidR="49E0A58D">
                <w:rPr>
                  <w:rStyle w:val="Hyperlink"/>
                  <w:sz w:val="24"/>
                  <w:szCs w:val="24"/>
                </w:rPr>
                <w:t>y</w:t>
              </w:r>
              <w:r w:rsidRPr="2F9ADA0C" w:rsidR="49E0A58D">
                <w:rPr>
                  <w:rStyle w:val="Hyperlink"/>
                  <w:sz w:val="24"/>
                  <w:szCs w:val="24"/>
                </w:rPr>
                <w:t xml:space="preserve"> videos</w:t>
              </w:r>
            </w:hyperlink>
            <w:r w:rsidRPr="2F9ADA0C" w:rsidR="49E0A58D">
              <w:rPr>
                <w:sz w:val="24"/>
                <w:szCs w:val="24"/>
              </w:rPr>
              <w:t xml:space="preserve">). </w:t>
            </w:r>
          </w:p>
          <w:p w:rsidRPr="006F4103" w:rsidR="00692EEA" w:rsidP="006F4103" w:rsidRDefault="00692EEA" w14:paraId="506712C9" w14:textId="77777777">
            <w:pPr>
              <w:jc w:val="both"/>
              <w:rPr>
                <w:sz w:val="24"/>
                <w:szCs w:val="24"/>
              </w:rPr>
            </w:pPr>
          </w:p>
        </w:tc>
        <w:sdt>
          <w:sdtPr>
            <w:rPr>
              <w:sz w:val="24"/>
              <w:szCs w:val="24"/>
            </w:rPr>
            <w:id w:val="197747534"/>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1D4878BF" w14:textId="77777777">
                <w:pPr>
                  <w:jc w:val="center"/>
                  <w:rPr>
                    <w:sz w:val="24"/>
                    <w:szCs w:val="24"/>
                  </w:rPr>
                </w:pPr>
                <w:r>
                  <w:rPr>
                    <w:rFonts w:hint="eastAsia" w:ascii="MS Gothic" w:hAnsi="MS Gothic" w:eastAsia="MS Gothic"/>
                    <w:sz w:val="24"/>
                    <w:szCs w:val="24"/>
                  </w:rPr>
                  <w:t>☐</w:t>
                </w:r>
              </w:p>
            </w:tc>
          </w:sdtContent>
        </w:sdt>
      </w:tr>
      <w:tr w:rsidR="00692EEA" w:rsidTr="2F9ADA0C" w14:paraId="1FDC23E2" w14:textId="77777777">
        <w:tc>
          <w:tcPr>
            <w:tcW w:w="8642" w:type="dxa"/>
            <w:tcMar/>
          </w:tcPr>
          <w:p w:rsidR="00CC633E" w:rsidP="2F9ADA0C" w:rsidRDefault="00CC633E" w14:paraId="2098837E" w14:textId="43638552">
            <w:pPr>
              <w:pStyle w:val="ListParagraph"/>
              <w:numPr>
                <w:ilvl w:val="0"/>
                <w:numId w:val="38"/>
              </w:numPr>
              <w:jc w:val="both"/>
              <w:rPr>
                <w:sz w:val="24"/>
                <w:szCs w:val="24"/>
              </w:rPr>
            </w:pPr>
            <w:r w:rsidRPr="2F9ADA0C" w:rsidR="302ADBD2">
              <w:rPr>
                <w:sz w:val="24"/>
                <w:szCs w:val="24"/>
              </w:rPr>
              <w:t xml:space="preserve">The </w:t>
            </w:r>
            <w:hyperlink r:id="R4ffd6817565c4fc0">
              <w:r w:rsidRPr="2F9ADA0C" w:rsidR="302ADBD2">
                <w:rPr>
                  <w:rStyle w:val="Hyperlink"/>
                  <w:sz w:val="24"/>
                  <w:szCs w:val="24"/>
                </w:rPr>
                <w:t>automatic captions for Re/Play videos</w:t>
              </w:r>
            </w:hyperlink>
            <w:r w:rsidRPr="2F9ADA0C" w:rsidR="302ADBD2">
              <w:rPr>
                <w:sz w:val="24"/>
                <w:szCs w:val="24"/>
              </w:rPr>
              <w:t xml:space="preserve"> are checked for accuracy.</w:t>
            </w:r>
          </w:p>
          <w:p w:rsidRPr="00F22BE0" w:rsidR="00692EEA" w:rsidP="00F22BE0" w:rsidRDefault="00692EEA" w14:paraId="2361E05F" w14:textId="77777777">
            <w:pPr>
              <w:jc w:val="both"/>
              <w:rPr>
                <w:sz w:val="24"/>
                <w:szCs w:val="24"/>
              </w:rPr>
            </w:pPr>
          </w:p>
        </w:tc>
        <w:sdt>
          <w:sdtPr>
            <w:rPr>
              <w:sz w:val="24"/>
              <w:szCs w:val="24"/>
            </w:rPr>
            <w:id w:val="-137267553"/>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7CE95E86" w14:textId="77777777">
                <w:pPr>
                  <w:jc w:val="center"/>
                  <w:rPr>
                    <w:sz w:val="24"/>
                    <w:szCs w:val="24"/>
                  </w:rPr>
                </w:pPr>
                <w:r>
                  <w:rPr>
                    <w:rFonts w:hint="eastAsia" w:ascii="MS Gothic" w:hAnsi="MS Gothic" w:eastAsia="MS Gothic"/>
                    <w:sz w:val="24"/>
                    <w:szCs w:val="24"/>
                  </w:rPr>
                  <w:t>☐</w:t>
                </w:r>
              </w:p>
            </w:tc>
          </w:sdtContent>
        </w:sdt>
      </w:tr>
      <w:tr w:rsidR="00692EEA" w:rsidTr="2F9ADA0C" w14:paraId="2F3CC3C4" w14:textId="77777777">
        <w:tc>
          <w:tcPr>
            <w:tcW w:w="8642" w:type="dxa"/>
            <w:tcMar/>
          </w:tcPr>
          <w:p w:rsidR="00F25DF3" w:rsidP="2F9ADA0C" w:rsidRDefault="00F25DF3" w14:paraId="3015517E" w14:textId="2A5A140E">
            <w:pPr>
              <w:pStyle w:val="ListParagraph"/>
              <w:numPr>
                <w:ilvl w:val="0"/>
                <w:numId w:val="38"/>
              </w:numPr>
              <w:jc w:val="both"/>
              <w:rPr>
                <w:sz w:val="24"/>
                <w:szCs w:val="24"/>
              </w:rPr>
            </w:pPr>
            <w:r w:rsidRPr="2F9ADA0C" w:rsidR="1C3BA25A">
              <w:rPr>
                <w:sz w:val="24"/>
                <w:szCs w:val="24"/>
              </w:rPr>
              <w:t xml:space="preserve">All </w:t>
            </w:r>
            <w:hyperlink r:id="R461ac6df7f1c49bb">
              <w:r w:rsidRPr="2F9ADA0C" w:rsidR="1C3BA25A">
                <w:rPr>
                  <w:rStyle w:val="Hyperlink"/>
                  <w:sz w:val="24"/>
                  <w:szCs w:val="24"/>
                </w:rPr>
                <w:t>images</w:t>
              </w:r>
            </w:hyperlink>
            <w:r w:rsidRPr="2F9ADA0C" w:rsidR="1C3BA25A">
              <w:rPr>
                <w:sz w:val="24"/>
                <w:szCs w:val="24"/>
              </w:rPr>
              <w:t xml:space="preserve"> (including the course banner) have alternative text</w:t>
            </w:r>
            <w:r w:rsidR="1C3BA25A">
              <w:rPr/>
              <w:t xml:space="preserve"> </w:t>
            </w:r>
            <w:r w:rsidRPr="2F9ADA0C" w:rsidR="1C3BA25A">
              <w:rPr>
                <w:sz w:val="24"/>
                <w:szCs w:val="24"/>
              </w:rPr>
              <w:t>that conveys their meaning</w:t>
            </w:r>
            <w:r w:rsidRPr="2F9ADA0C" w:rsidR="1C3BA25A">
              <w:rPr>
                <w:sz w:val="24"/>
                <w:szCs w:val="24"/>
              </w:rPr>
              <w:t xml:space="preserve"> or, if they </w:t>
            </w:r>
            <w:r w:rsidRPr="2F9ADA0C" w:rsidR="1C3BA25A">
              <w:rPr>
                <w:sz w:val="24"/>
                <w:szCs w:val="24"/>
              </w:rPr>
              <w:t>don’t</w:t>
            </w:r>
            <w:r w:rsidRPr="2F9ADA0C" w:rsidR="1C3BA25A">
              <w:rPr>
                <w:sz w:val="24"/>
                <w:szCs w:val="24"/>
              </w:rPr>
              <w:t xml:space="preserve"> provide </w:t>
            </w:r>
            <w:r w:rsidRPr="2F9ADA0C" w:rsidR="1C3BA25A">
              <w:rPr>
                <w:sz w:val="24"/>
                <w:szCs w:val="24"/>
              </w:rPr>
              <w:t>additional</w:t>
            </w:r>
            <w:r w:rsidRPr="2F9ADA0C" w:rsidR="1C3BA25A">
              <w:rPr>
                <w:sz w:val="24"/>
                <w:szCs w:val="24"/>
              </w:rPr>
              <w:t xml:space="preserve"> information, are marked as decorative</w:t>
            </w:r>
            <w:r w:rsidRPr="2F9ADA0C" w:rsidR="1C3BA25A">
              <w:rPr>
                <w:sz w:val="24"/>
                <w:szCs w:val="24"/>
              </w:rPr>
              <w:t>.</w:t>
            </w:r>
          </w:p>
          <w:p w:rsidRPr="00F22BE0" w:rsidR="00692EEA" w:rsidP="00F22BE0" w:rsidRDefault="00692EEA" w14:paraId="5B59497A" w14:textId="77777777">
            <w:pPr>
              <w:jc w:val="both"/>
              <w:rPr>
                <w:sz w:val="24"/>
                <w:szCs w:val="24"/>
              </w:rPr>
            </w:pPr>
          </w:p>
        </w:tc>
        <w:sdt>
          <w:sdtPr>
            <w:rPr>
              <w:sz w:val="24"/>
              <w:szCs w:val="24"/>
            </w:rPr>
            <w:id w:val="82961233"/>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0B64A5E4" w14:textId="77777777">
                <w:pPr>
                  <w:jc w:val="center"/>
                  <w:rPr>
                    <w:sz w:val="24"/>
                    <w:szCs w:val="24"/>
                  </w:rPr>
                </w:pPr>
                <w:r>
                  <w:rPr>
                    <w:rFonts w:hint="eastAsia" w:ascii="MS Gothic" w:hAnsi="MS Gothic" w:eastAsia="MS Gothic"/>
                    <w:sz w:val="24"/>
                    <w:szCs w:val="24"/>
                  </w:rPr>
                  <w:t>☐</w:t>
                </w:r>
              </w:p>
            </w:tc>
          </w:sdtContent>
        </w:sdt>
      </w:tr>
      <w:tr w:rsidR="00985422" w:rsidTr="2F9ADA0C" w14:paraId="2816E799" w14:textId="77777777">
        <w:tc>
          <w:tcPr>
            <w:tcW w:w="8642" w:type="dxa"/>
            <w:tcMar/>
          </w:tcPr>
          <w:p w:rsidR="00124A49" w:rsidP="2F9ADA0C" w:rsidRDefault="00124A49" w14:paraId="0FC831F8" w14:textId="039078C5">
            <w:pPr>
              <w:pStyle w:val="ListParagraph"/>
              <w:numPr>
                <w:ilvl w:val="0"/>
                <w:numId w:val="38"/>
              </w:numPr>
              <w:jc w:val="both"/>
              <w:rPr>
                <w:sz w:val="24"/>
                <w:szCs w:val="24"/>
              </w:rPr>
            </w:pPr>
            <w:r w:rsidRPr="2F9ADA0C" w:rsidR="3137C110">
              <w:rPr>
                <w:sz w:val="24"/>
                <w:szCs w:val="24"/>
              </w:rPr>
              <w:t>Hyperlink text describes its contents or destination (rather than ‘Click here</w:t>
            </w:r>
            <w:r w:rsidRPr="2F9ADA0C" w:rsidR="3137C110">
              <w:rPr>
                <w:sz w:val="24"/>
                <w:szCs w:val="24"/>
              </w:rPr>
              <w:t>’,</w:t>
            </w:r>
            <w:r w:rsidRPr="2F9ADA0C" w:rsidR="3137C110">
              <w:rPr>
                <w:sz w:val="24"/>
                <w:szCs w:val="24"/>
              </w:rPr>
              <w:t xml:space="preserve"> ‘Link’ or ‘Document’). </w:t>
            </w:r>
          </w:p>
          <w:p w:rsidRPr="00F22BE0" w:rsidR="00985422" w:rsidP="00F22BE0" w:rsidRDefault="00985422" w14:paraId="762D894B" w14:textId="77777777">
            <w:pPr>
              <w:jc w:val="both"/>
              <w:rPr>
                <w:sz w:val="24"/>
                <w:szCs w:val="24"/>
              </w:rPr>
            </w:pPr>
          </w:p>
        </w:tc>
        <w:sdt>
          <w:sdtPr>
            <w:rPr>
              <w:sz w:val="24"/>
              <w:szCs w:val="24"/>
            </w:rPr>
            <w:id w:val="393858908"/>
            <w14:checkbox>
              <w14:checked w14:val="0"/>
              <w14:checkedState w14:val="2612" w14:font="MS Gothic"/>
              <w14:uncheckedState w14:val="2610" w14:font="MS Gothic"/>
            </w14:checkbox>
          </w:sdtPr>
          <w:sdtEndPr>
            <w:rPr>
              <w:sz w:val="24"/>
              <w:szCs w:val="24"/>
            </w:rPr>
          </w:sdtEndPr>
          <w:sdtContent>
            <w:tc>
              <w:tcPr>
                <w:tcW w:w="992" w:type="dxa"/>
                <w:tcMar/>
              </w:tcPr>
              <w:p w:rsidR="00985422" w:rsidP="003610EB" w:rsidRDefault="00985422" w14:paraId="4BF8EFDE" w14:textId="34B3F5D5">
                <w:pPr>
                  <w:jc w:val="center"/>
                  <w:rPr>
                    <w:sz w:val="24"/>
                    <w:szCs w:val="24"/>
                  </w:rPr>
                </w:pPr>
                <w:r>
                  <w:rPr>
                    <w:rFonts w:hint="eastAsia" w:ascii="MS Gothic" w:hAnsi="MS Gothic" w:eastAsia="MS Gothic"/>
                    <w:sz w:val="24"/>
                    <w:szCs w:val="24"/>
                  </w:rPr>
                  <w:t>☐</w:t>
                </w:r>
              </w:p>
            </w:tc>
          </w:sdtContent>
        </w:sdt>
      </w:tr>
      <w:tr w:rsidR="00985422" w:rsidTr="2F9ADA0C" w14:paraId="5F2CDD8A" w14:textId="77777777">
        <w:tc>
          <w:tcPr>
            <w:tcW w:w="9634" w:type="dxa"/>
            <w:gridSpan w:val="2"/>
            <w:tcMar/>
          </w:tcPr>
          <w:p w:rsidR="00985422" w:rsidP="00985422" w:rsidRDefault="00985422" w14:paraId="5169B40B" w14:textId="2CEA3EAA">
            <w:pPr>
              <w:rPr>
                <w:sz w:val="24"/>
                <w:szCs w:val="24"/>
              </w:rPr>
            </w:pPr>
            <w:r w:rsidRPr="00502404">
              <w:rPr>
                <w:b/>
                <w:bCs/>
                <w:sz w:val="24"/>
                <w:szCs w:val="24"/>
              </w:rPr>
              <w:t>Files:</w:t>
            </w:r>
          </w:p>
        </w:tc>
      </w:tr>
      <w:tr w:rsidR="00985422" w:rsidTr="2F9ADA0C" w14:paraId="612215FB" w14:textId="77777777">
        <w:tc>
          <w:tcPr>
            <w:tcW w:w="8642" w:type="dxa"/>
            <w:tcMar/>
          </w:tcPr>
          <w:p w:rsidRPr="003772B6" w:rsidR="00912124" w:rsidP="2F9ADA0C" w:rsidRDefault="00912124" w14:paraId="041BE269" w14:textId="6DA41BD9">
            <w:pPr>
              <w:pStyle w:val="ListParagraph"/>
              <w:numPr>
                <w:ilvl w:val="0"/>
                <w:numId w:val="38"/>
              </w:numPr>
              <w:jc w:val="both"/>
              <w:rPr>
                <w:sz w:val="24"/>
                <w:szCs w:val="24"/>
              </w:rPr>
            </w:pPr>
            <w:r w:rsidRPr="2F9ADA0C" w:rsidR="2C1D6572">
              <w:rPr>
                <w:sz w:val="24"/>
                <w:szCs w:val="24"/>
              </w:rPr>
              <w:t>File names are descriptive and readable (</w:t>
            </w:r>
            <w:r w:rsidRPr="2F9ADA0C" w:rsidR="2C1D6572">
              <w:rPr>
                <w:sz w:val="24"/>
                <w:szCs w:val="24"/>
              </w:rPr>
              <w:t>eg</w:t>
            </w:r>
            <w:r w:rsidRPr="2F9ADA0C" w:rsidR="2C1D6572">
              <w:rPr>
                <w:sz w:val="24"/>
                <w:szCs w:val="24"/>
              </w:rPr>
              <w:t xml:space="preserve"> “Week 1 Slides - Social Psychology”). </w:t>
            </w:r>
          </w:p>
          <w:p w:rsidRPr="00F22BE0" w:rsidR="00985422" w:rsidP="00F22BE0" w:rsidRDefault="00985422" w14:paraId="00648DC0" w14:textId="77777777">
            <w:pPr>
              <w:jc w:val="both"/>
              <w:rPr>
                <w:sz w:val="24"/>
                <w:szCs w:val="24"/>
              </w:rPr>
            </w:pPr>
          </w:p>
        </w:tc>
        <w:sdt>
          <w:sdtPr>
            <w:rPr>
              <w:sz w:val="24"/>
              <w:szCs w:val="24"/>
            </w:rPr>
            <w:id w:val="-1206094812"/>
            <w14:checkbox>
              <w14:checked w14:val="0"/>
              <w14:checkedState w14:val="2612" w14:font="MS Gothic"/>
              <w14:uncheckedState w14:val="2610" w14:font="MS Gothic"/>
            </w14:checkbox>
          </w:sdtPr>
          <w:sdtEndPr>
            <w:rPr>
              <w:sz w:val="24"/>
              <w:szCs w:val="24"/>
            </w:rPr>
          </w:sdtEndPr>
          <w:sdtContent>
            <w:tc>
              <w:tcPr>
                <w:tcW w:w="992" w:type="dxa"/>
                <w:tcMar/>
              </w:tcPr>
              <w:p w:rsidR="00985422" w:rsidP="003610EB" w:rsidRDefault="00985422" w14:paraId="2C9EBF6A" w14:textId="6EE4CA9D">
                <w:pPr>
                  <w:jc w:val="center"/>
                  <w:rPr>
                    <w:sz w:val="24"/>
                    <w:szCs w:val="24"/>
                  </w:rPr>
                </w:pPr>
                <w:r>
                  <w:rPr>
                    <w:rFonts w:hint="eastAsia" w:ascii="MS Gothic" w:hAnsi="MS Gothic" w:eastAsia="MS Gothic"/>
                    <w:sz w:val="24"/>
                    <w:szCs w:val="24"/>
                  </w:rPr>
                  <w:t>☐</w:t>
                </w:r>
              </w:p>
            </w:tc>
          </w:sdtContent>
        </w:sdt>
      </w:tr>
      <w:tr w:rsidR="00985422" w:rsidTr="2F9ADA0C" w14:paraId="5F293217" w14:textId="77777777">
        <w:tc>
          <w:tcPr>
            <w:tcW w:w="8642" w:type="dxa"/>
            <w:tcMar/>
          </w:tcPr>
          <w:p w:rsidRPr="002B2463" w:rsidR="00B25324" w:rsidP="2F9ADA0C" w:rsidRDefault="00B25324" w14:paraId="41D07E29" w14:textId="644D45C0">
            <w:pPr>
              <w:pStyle w:val="ListParagraph"/>
              <w:numPr>
                <w:ilvl w:val="0"/>
                <w:numId w:val="38"/>
              </w:numPr>
              <w:jc w:val="both"/>
              <w:rPr>
                <w:sz w:val="24"/>
                <w:szCs w:val="24"/>
              </w:rPr>
            </w:pPr>
            <w:r w:rsidRPr="2F9ADA0C" w:rsidR="4310C053">
              <w:rPr>
                <w:sz w:val="24"/>
                <w:szCs w:val="24"/>
              </w:rPr>
              <w:t>Course materials use widely accepted formats to ensure usability and compatibility with various devices and assistive technologies (</w:t>
            </w:r>
            <w:r w:rsidRPr="2F9ADA0C" w:rsidR="4310C053">
              <w:rPr>
                <w:sz w:val="24"/>
                <w:szCs w:val="24"/>
              </w:rPr>
              <w:t>eg</w:t>
            </w:r>
            <w:r w:rsidRPr="2F9ADA0C" w:rsidR="4310C053">
              <w:rPr>
                <w:sz w:val="24"/>
                <w:szCs w:val="24"/>
              </w:rPr>
              <w:t>, DOCX, PPTX)</w:t>
            </w:r>
            <w:r w:rsidRPr="2F9ADA0C" w:rsidR="4310C053">
              <w:rPr>
                <w:sz w:val="24"/>
                <w:szCs w:val="24"/>
              </w:rPr>
              <w:t>.</w:t>
            </w:r>
          </w:p>
          <w:p w:rsidRPr="00F22BE0" w:rsidR="00985422" w:rsidP="00F22BE0" w:rsidRDefault="00985422" w14:paraId="7F3CA1FF" w14:textId="665BB642">
            <w:pPr>
              <w:jc w:val="both"/>
              <w:rPr>
                <w:sz w:val="24"/>
                <w:szCs w:val="24"/>
              </w:rPr>
            </w:pPr>
          </w:p>
        </w:tc>
        <w:sdt>
          <w:sdtPr>
            <w:rPr>
              <w:sz w:val="24"/>
              <w:szCs w:val="24"/>
            </w:rPr>
            <w:id w:val="-229613518"/>
            <w14:checkbox>
              <w14:checked w14:val="0"/>
              <w14:checkedState w14:val="2612" w14:font="MS Gothic"/>
              <w14:uncheckedState w14:val="2610" w14:font="MS Gothic"/>
            </w14:checkbox>
          </w:sdtPr>
          <w:sdtEndPr>
            <w:rPr>
              <w:sz w:val="24"/>
              <w:szCs w:val="24"/>
            </w:rPr>
          </w:sdtEndPr>
          <w:sdtContent>
            <w:tc>
              <w:tcPr>
                <w:tcW w:w="992" w:type="dxa"/>
                <w:tcMar/>
              </w:tcPr>
              <w:p w:rsidR="00985422" w:rsidP="003610EB" w:rsidRDefault="00985422" w14:paraId="541FB32A" w14:textId="5D76FFAB">
                <w:pPr>
                  <w:jc w:val="center"/>
                  <w:rPr>
                    <w:sz w:val="24"/>
                    <w:szCs w:val="24"/>
                  </w:rPr>
                </w:pPr>
                <w:r>
                  <w:rPr>
                    <w:rFonts w:hint="eastAsia" w:ascii="MS Gothic" w:hAnsi="MS Gothic" w:eastAsia="MS Gothic"/>
                    <w:sz w:val="24"/>
                    <w:szCs w:val="24"/>
                  </w:rPr>
                  <w:t>☐</w:t>
                </w:r>
              </w:p>
            </w:tc>
          </w:sdtContent>
        </w:sdt>
      </w:tr>
      <w:tr w:rsidR="00985422" w:rsidTr="2F9ADA0C" w14:paraId="24CF0CAB" w14:textId="77777777">
        <w:tc>
          <w:tcPr>
            <w:tcW w:w="8642" w:type="dxa"/>
            <w:tcMar/>
          </w:tcPr>
          <w:p w:rsidR="001B6BCA" w:rsidP="2F9ADA0C" w:rsidRDefault="001B6BCA" w14:paraId="7E0E5D53" w14:textId="479BD0EC">
            <w:pPr>
              <w:pStyle w:val="ListParagraph"/>
              <w:numPr>
                <w:ilvl w:val="0"/>
                <w:numId w:val="38"/>
              </w:numPr>
              <w:jc w:val="both"/>
              <w:rPr>
                <w:sz w:val="24"/>
                <w:szCs w:val="24"/>
              </w:rPr>
            </w:pPr>
            <w:r w:rsidRPr="2F9ADA0C" w:rsidR="6BA8A16B">
              <w:rPr>
                <w:sz w:val="24"/>
                <w:szCs w:val="24"/>
              </w:rPr>
              <w:t xml:space="preserve">Files can be both downloaded and viewed in the browser (this is the default option for all files uploaded to Blackboard). </w:t>
            </w:r>
          </w:p>
          <w:p w:rsidRPr="00F22BE0" w:rsidR="00985422" w:rsidP="00F22BE0" w:rsidRDefault="00985422" w14:paraId="68E2B04F" w14:textId="77777777">
            <w:pPr>
              <w:jc w:val="both"/>
              <w:rPr>
                <w:sz w:val="24"/>
                <w:szCs w:val="24"/>
              </w:rPr>
            </w:pPr>
          </w:p>
        </w:tc>
        <w:sdt>
          <w:sdtPr>
            <w:rPr>
              <w:sz w:val="24"/>
              <w:szCs w:val="24"/>
            </w:rPr>
            <w:id w:val="1919437505"/>
            <w14:checkbox>
              <w14:checked w14:val="0"/>
              <w14:checkedState w14:val="2612" w14:font="MS Gothic"/>
              <w14:uncheckedState w14:val="2610" w14:font="MS Gothic"/>
            </w14:checkbox>
          </w:sdtPr>
          <w:sdtEndPr>
            <w:rPr>
              <w:sz w:val="24"/>
              <w:szCs w:val="24"/>
            </w:rPr>
          </w:sdtEndPr>
          <w:sdtContent>
            <w:tc>
              <w:tcPr>
                <w:tcW w:w="992" w:type="dxa"/>
                <w:tcMar/>
              </w:tcPr>
              <w:p w:rsidR="00985422" w:rsidP="003610EB" w:rsidRDefault="00985422" w14:paraId="5B92ABA0" w14:textId="0FF8FE1D">
                <w:pPr>
                  <w:jc w:val="center"/>
                  <w:rPr>
                    <w:sz w:val="24"/>
                    <w:szCs w:val="24"/>
                  </w:rPr>
                </w:pPr>
                <w:r>
                  <w:rPr>
                    <w:rFonts w:hint="eastAsia" w:ascii="MS Gothic" w:hAnsi="MS Gothic" w:eastAsia="MS Gothic"/>
                    <w:sz w:val="24"/>
                    <w:szCs w:val="24"/>
                  </w:rPr>
                  <w:t>☐</w:t>
                </w:r>
              </w:p>
            </w:tc>
          </w:sdtContent>
        </w:sdt>
      </w:tr>
    </w:tbl>
    <w:p w:rsidR="00A0468C" w:rsidP="00985182" w:rsidRDefault="00A0468C" w14:paraId="4178F7E9" w14:textId="77777777"/>
    <w:p w:rsidR="00977EE0" w:rsidP="00A911BF" w:rsidRDefault="00A911BF" w14:paraId="61A73478" w14:textId="2581D8B1">
      <w:pPr>
        <w:pStyle w:val="Heading1"/>
      </w:pPr>
      <w:r w:rsidR="00977EE0">
        <w:rPr/>
        <w:t>Final Checks</w:t>
      </w:r>
    </w:p>
    <w:tbl>
      <w:tblPr>
        <w:tblStyle w:val="TableGrid"/>
        <w:tblW w:w="9634" w:type="dxa"/>
        <w:tblLook w:val="04A0" w:firstRow="1" w:lastRow="0" w:firstColumn="1" w:lastColumn="0" w:noHBand="0" w:noVBand="1"/>
      </w:tblPr>
      <w:tblGrid>
        <w:gridCol w:w="8642"/>
        <w:gridCol w:w="992"/>
      </w:tblGrid>
      <w:tr w:rsidRPr="00B36CBD" w:rsidR="00692EEA" w:rsidTr="2F9ADA0C" w14:paraId="112D56D1" w14:textId="77777777">
        <w:tc>
          <w:tcPr>
            <w:tcW w:w="8642" w:type="dxa"/>
            <w:tcMar/>
          </w:tcPr>
          <w:p w:rsidRPr="00B36CBD" w:rsidR="00692EEA" w:rsidP="003610EB" w:rsidRDefault="00692EEA" w14:paraId="1E55EEAE" w14:textId="77777777">
            <w:pPr>
              <w:jc w:val="both"/>
              <w:rPr>
                <w:b/>
                <w:bCs/>
                <w:sz w:val="24"/>
                <w:szCs w:val="24"/>
              </w:rPr>
            </w:pPr>
            <w:r w:rsidRPr="00B36CBD">
              <w:rPr>
                <w:b/>
                <w:bCs/>
                <w:sz w:val="24"/>
                <w:szCs w:val="24"/>
              </w:rPr>
              <w:t>Item</w:t>
            </w:r>
          </w:p>
        </w:tc>
        <w:tc>
          <w:tcPr>
            <w:tcW w:w="992" w:type="dxa"/>
            <w:tcMar/>
          </w:tcPr>
          <w:p w:rsidRPr="00B36CBD" w:rsidR="00692EEA" w:rsidP="003610EB" w:rsidRDefault="00692EEA" w14:paraId="61B2532A" w14:textId="77777777">
            <w:pPr>
              <w:jc w:val="center"/>
              <w:rPr>
                <w:b/>
                <w:bCs/>
                <w:sz w:val="24"/>
                <w:szCs w:val="24"/>
              </w:rPr>
            </w:pPr>
            <w:r w:rsidRPr="00B36CBD">
              <w:rPr>
                <w:b/>
                <w:bCs/>
                <w:sz w:val="24"/>
                <w:szCs w:val="24"/>
              </w:rPr>
              <w:t>Check</w:t>
            </w:r>
          </w:p>
        </w:tc>
      </w:tr>
      <w:tr w:rsidR="00692EEA" w:rsidTr="2F9ADA0C" w14:paraId="4BBF0D15" w14:textId="77777777">
        <w:tc>
          <w:tcPr>
            <w:tcW w:w="8642" w:type="dxa"/>
            <w:tcMar/>
          </w:tcPr>
          <w:p w:rsidRPr="00C141B8" w:rsidR="00985422" w:rsidP="2F9ADA0C" w:rsidRDefault="00985422" w14:paraId="344150A3" w14:textId="3CB3909D">
            <w:pPr>
              <w:pStyle w:val="ListParagraph"/>
              <w:numPr>
                <w:ilvl w:val="0"/>
                <w:numId w:val="39"/>
              </w:numPr>
              <w:jc w:val="both"/>
              <w:rPr>
                <w:sz w:val="24"/>
                <w:szCs w:val="24"/>
              </w:rPr>
            </w:pPr>
            <w:r w:rsidRPr="2F9ADA0C" w:rsidR="34B94FD0">
              <w:rPr>
                <w:sz w:val="24"/>
                <w:szCs w:val="24"/>
              </w:rPr>
              <w:t xml:space="preserve">The content </w:t>
            </w:r>
            <w:r w:rsidRPr="2F9ADA0C" w:rsidR="34B94FD0">
              <w:rPr>
                <w:sz w:val="24"/>
                <w:szCs w:val="24"/>
              </w:rPr>
              <w:t>complies with</w:t>
            </w:r>
            <w:r w:rsidRPr="2F9ADA0C" w:rsidR="34B94FD0">
              <w:rPr>
                <w:sz w:val="24"/>
                <w:szCs w:val="24"/>
              </w:rPr>
              <w:t xml:space="preserve"> </w:t>
            </w:r>
            <w:bookmarkStart w:name="_Int_miIZrYoA" w:id="0"/>
            <w:r w:rsidRPr="2F9ADA0C" w:rsidR="34B94FD0">
              <w:rPr>
                <w:sz w:val="24"/>
                <w:szCs w:val="24"/>
              </w:rPr>
              <w:t>University</w:t>
            </w:r>
            <w:bookmarkEnd w:id="0"/>
            <w:r w:rsidRPr="2F9ADA0C" w:rsidR="34B94FD0">
              <w:rPr>
                <w:sz w:val="24"/>
                <w:szCs w:val="24"/>
              </w:rPr>
              <w:t xml:space="preserve"> ‘</w:t>
            </w:r>
            <w:hyperlink r:id="R06fea29a15a645b5">
              <w:r w:rsidRPr="2F9ADA0C" w:rsidR="34B94FD0">
                <w:rPr>
                  <w:rStyle w:val="Hyperlink"/>
                  <w:sz w:val="24"/>
                  <w:szCs w:val="24"/>
                </w:rPr>
                <w:t>Copyright for teaching’</w:t>
              </w:r>
            </w:hyperlink>
            <w:r w:rsidRPr="2F9ADA0C" w:rsidR="34B94FD0">
              <w:rPr>
                <w:sz w:val="24"/>
                <w:szCs w:val="24"/>
              </w:rPr>
              <w:t xml:space="preserve"> instructions. </w:t>
            </w:r>
          </w:p>
          <w:p w:rsidR="00692EEA" w:rsidP="003610EB" w:rsidRDefault="00692EEA" w14:paraId="13683A43" w14:textId="77777777">
            <w:pPr>
              <w:jc w:val="both"/>
              <w:rPr>
                <w:sz w:val="24"/>
                <w:szCs w:val="24"/>
              </w:rPr>
            </w:pPr>
          </w:p>
        </w:tc>
        <w:sdt>
          <w:sdtPr>
            <w:rPr>
              <w:sz w:val="24"/>
              <w:szCs w:val="24"/>
            </w:rPr>
            <w:id w:val="-974826305"/>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208FE7DF" w14:textId="77777777">
                <w:pPr>
                  <w:jc w:val="center"/>
                  <w:rPr>
                    <w:sz w:val="24"/>
                    <w:szCs w:val="24"/>
                  </w:rPr>
                </w:pPr>
                <w:r>
                  <w:rPr>
                    <w:rFonts w:hint="eastAsia" w:ascii="MS Gothic" w:hAnsi="MS Gothic" w:eastAsia="MS Gothic"/>
                    <w:sz w:val="24"/>
                    <w:szCs w:val="24"/>
                  </w:rPr>
                  <w:t>☐</w:t>
                </w:r>
              </w:p>
            </w:tc>
          </w:sdtContent>
        </w:sdt>
      </w:tr>
      <w:tr w:rsidR="00692EEA" w:rsidTr="2F9ADA0C" w14:paraId="5CA81CD9" w14:textId="77777777">
        <w:tc>
          <w:tcPr>
            <w:tcW w:w="8642" w:type="dxa"/>
            <w:tcMar/>
          </w:tcPr>
          <w:p w:rsidRPr="00324581" w:rsidR="00985422" w:rsidP="2F9ADA0C" w:rsidRDefault="00985422" w14:paraId="37CB1D39" w14:textId="18C78948">
            <w:pPr>
              <w:pStyle w:val="ListParagraph"/>
              <w:numPr>
                <w:ilvl w:val="0"/>
                <w:numId w:val="39"/>
              </w:numPr>
              <w:jc w:val="both"/>
              <w:rPr>
                <w:sz w:val="24"/>
                <w:szCs w:val="24"/>
              </w:rPr>
            </w:pPr>
            <w:r w:rsidRPr="2F9ADA0C" w:rsidR="34B94FD0">
              <w:rPr>
                <w:sz w:val="24"/>
                <w:szCs w:val="24"/>
              </w:rPr>
              <w:t xml:space="preserve">The content students need to see is visible to them. </w:t>
            </w:r>
          </w:p>
          <w:p w:rsidR="00692EEA" w:rsidP="000F429C" w:rsidRDefault="00692EEA" w14:paraId="7B65CBDF" w14:textId="77777777">
            <w:pPr>
              <w:jc w:val="both"/>
              <w:rPr>
                <w:sz w:val="24"/>
                <w:szCs w:val="24"/>
              </w:rPr>
            </w:pPr>
          </w:p>
        </w:tc>
        <w:sdt>
          <w:sdtPr>
            <w:rPr>
              <w:sz w:val="24"/>
              <w:szCs w:val="24"/>
            </w:rPr>
            <w:id w:val="2127578644"/>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0B4B23C6" w14:textId="77777777">
                <w:pPr>
                  <w:jc w:val="center"/>
                  <w:rPr>
                    <w:sz w:val="24"/>
                    <w:szCs w:val="24"/>
                  </w:rPr>
                </w:pPr>
                <w:r>
                  <w:rPr>
                    <w:rFonts w:hint="eastAsia" w:ascii="MS Gothic" w:hAnsi="MS Gothic" w:eastAsia="MS Gothic"/>
                    <w:sz w:val="24"/>
                    <w:szCs w:val="24"/>
                  </w:rPr>
                  <w:t>☐</w:t>
                </w:r>
              </w:p>
            </w:tc>
          </w:sdtContent>
        </w:sdt>
      </w:tr>
      <w:tr w:rsidR="00692EEA" w:rsidTr="2F9ADA0C" w14:paraId="6A51DD11" w14:textId="77777777">
        <w:tc>
          <w:tcPr>
            <w:tcW w:w="8642" w:type="dxa"/>
            <w:tcMar/>
          </w:tcPr>
          <w:p w:rsidRPr="00C141B8" w:rsidR="00985422" w:rsidP="2F9ADA0C" w:rsidRDefault="00985422" w14:paraId="58987E55" w14:textId="1A268491">
            <w:pPr>
              <w:pStyle w:val="ListParagraph"/>
              <w:numPr>
                <w:ilvl w:val="0"/>
                <w:numId w:val="39"/>
              </w:numPr>
              <w:jc w:val="both"/>
              <w:rPr>
                <w:sz w:val="24"/>
                <w:szCs w:val="24"/>
              </w:rPr>
            </w:pPr>
            <w:r w:rsidRPr="2F9ADA0C" w:rsidR="34B94FD0">
              <w:rPr>
                <w:sz w:val="24"/>
                <w:szCs w:val="24"/>
              </w:rPr>
              <w:t xml:space="preserve">The course has been checked using </w:t>
            </w:r>
            <w:hyperlink r:id="R80422e7b4f784b8d">
              <w:r w:rsidRPr="2F9ADA0C" w:rsidR="34B94FD0">
                <w:rPr>
                  <w:rStyle w:val="Hyperlink"/>
                  <w:sz w:val="24"/>
                  <w:szCs w:val="24"/>
                </w:rPr>
                <w:t>student preview</w:t>
              </w:r>
            </w:hyperlink>
            <w:r w:rsidRPr="2F9ADA0C" w:rsidR="34B94FD0">
              <w:rPr>
                <w:sz w:val="24"/>
                <w:szCs w:val="24"/>
              </w:rPr>
              <w:t xml:space="preserve">. </w:t>
            </w:r>
          </w:p>
          <w:p w:rsidR="00692EEA" w:rsidP="000F429C" w:rsidRDefault="00692EEA" w14:paraId="38679A55" w14:textId="77777777">
            <w:pPr>
              <w:jc w:val="both"/>
              <w:rPr>
                <w:sz w:val="24"/>
                <w:szCs w:val="24"/>
              </w:rPr>
            </w:pPr>
          </w:p>
        </w:tc>
        <w:sdt>
          <w:sdtPr>
            <w:rPr>
              <w:sz w:val="24"/>
              <w:szCs w:val="24"/>
            </w:rPr>
            <w:id w:val="-928574785"/>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79987F20" w14:textId="77777777">
                <w:pPr>
                  <w:jc w:val="center"/>
                  <w:rPr>
                    <w:sz w:val="24"/>
                    <w:szCs w:val="24"/>
                  </w:rPr>
                </w:pPr>
                <w:r>
                  <w:rPr>
                    <w:rFonts w:hint="eastAsia" w:ascii="MS Gothic" w:hAnsi="MS Gothic" w:eastAsia="MS Gothic"/>
                    <w:sz w:val="24"/>
                    <w:szCs w:val="24"/>
                  </w:rPr>
                  <w:t>☐</w:t>
                </w:r>
              </w:p>
            </w:tc>
          </w:sdtContent>
        </w:sdt>
      </w:tr>
      <w:tr w:rsidR="00692EEA" w:rsidTr="2F9ADA0C" w14:paraId="03FF1978" w14:textId="77777777">
        <w:tc>
          <w:tcPr>
            <w:tcW w:w="8642" w:type="dxa"/>
            <w:tcMar/>
          </w:tcPr>
          <w:p w:rsidRPr="00C141B8" w:rsidR="00985422" w:rsidP="2F9ADA0C" w:rsidRDefault="00985422" w14:paraId="5B37DAF1" w14:textId="31BC665A">
            <w:pPr>
              <w:pStyle w:val="ListParagraph"/>
              <w:numPr>
                <w:ilvl w:val="0"/>
                <w:numId w:val="39"/>
              </w:numPr>
              <w:jc w:val="both"/>
              <w:rPr>
                <w:sz w:val="24"/>
                <w:szCs w:val="24"/>
              </w:rPr>
            </w:pPr>
            <w:r w:rsidRPr="2F9ADA0C" w:rsidR="34B94FD0">
              <w:rPr>
                <w:sz w:val="24"/>
                <w:szCs w:val="24"/>
              </w:rPr>
              <w:t xml:space="preserve">The ‘Assessment, submission and feedback’ folder has not been </w:t>
            </w:r>
            <w:r w:rsidRPr="2F9ADA0C" w:rsidR="34B94FD0">
              <w:rPr>
                <w:sz w:val="24"/>
                <w:szCs w:val="24"/>
              </w:rPr>
              <w:t>deleted</w:t>
            </w:r>
            <w:r w:rsidRPr="2F9ADA0C" w:rsidR="34B94FD0">
              <w:rPr>
                <w:sz w:val="24"/>
                <w:szCs w:val="24"/>
              </w:rPr>
              <w:t xml:space="preserve">, </w:t>
            </w:r>
            <w:r w:rsidRPr="2F9ADA0C" w:rsidR="34B94FD0">
              <w:rPr>
                <w:sz w:val="24"/>
                <w:szCs w:val="24"/>
              </w:rPr>
              <w:t>renamed</w:t>
            </w:r>
            <w:r w:rsidRPr="2F9ADA0C" w:rsidR="34B94FD0">
              <w:rPr>
                <w:sz w:val="24"/>
                <w:szCs w:val="24"/>
              </w:rPr>
              <w:t xml:space="preserve"> or otherwise </w:t>
            </w:r>
            <w:r w:rsidRPr="2F9ADA0C" w:rsidR="34B94FD0">
              <w:rPr>
                <w:sz w:val="24"/>
                <w:szCs w:val="24"/>
              </w:rPr>
              <w:t>modified</w:t>
            </w:r>
            <w:r w:rsidRPr="2F9ADA0C" w:rsidR="34B94FD0">
              <w:rPr>
                <w:sz w:val="24"/>
                <w:szCs w:val="24"/>
              </w:rPr>
              <w:t xml:space="preserve"> (this is essential for successful integration between </w:t>
            </w:r>
            <w:r w:rsidRPr="2F9ADA0C" w:rsidR="34B94FD0">
              <w:rPr>
                <w:sz w:val="24"/>
                <w:szCs w:val="24"/>
              </w:rPr>
              <w:t>eVision</w:t>
            </w:r>
            <w:r w:rsidRPr="2F9ADA0C" w:rsidR="34B94FD0">
              <w:rPr>
                <w:sz w:val="24"/>
                <w:szCs w:val="24"/>
              </w:rPr>
              <w:t xml:space="preserve"> and Blackboard).</w:t>
            </w:r>
          </w:p>
          <w:p w:rsidR="00692EEA" w:rsidP="000F429C" w:rsidRDefault="00692EEA" w14:paraId="619ACB7C" w14:textId="77777777">
            <w:pPr>
              <w:jc w:val="both"/>
              <w:rPr>
                <w:sz w:val="24"/>
                <w:szCs w:val="24"/>
              </w:rPr>
            </w:pPr>
          </w:p>
        </w:tc>
        <w:sdt>
          <w:sdtPr>
            <w:rPr>
              <w:sz w:val="24"/>
              <w:szCs w:val="24"/>
            </w:rPr>
            <w:id w:val="-2028864394"/>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0A7D4CFC" w14:textId="77777777">
                <w:pPr>
                  <w:jc w:val="center"/>
                  <w:rPr>
                    <w:sz w:val="24"/>
                    <w:szCs w:val="24"/>
                  </w:rPr>
                </w:pPr>
                <w:r>
                  <w:rPr>
                    <w:rFonts w:hint="eastAsia" w:ascii="MS Gothic" w:hAnsi="MS Gothic" w:eastAsia="MS Gothic"/>
                    <w:sz w:val="24"/>
                    <w:szCs w:val="24"/>
                  </w:rPr>
                  <w:t>☐</w:t>
                </w:r>
              </w:p>
            </w:tc>
          </w:sdtContent>
        </w:sdt>
      </w:tr>
      <w:tr w:rsidR="00692EEA" w:rsidTr="2F9ADA0C" w14:paraId="429A3C3B" w14:textId="77777777">
        <w:tc>
          <w:tcPr>
            <w:tcW w:w="8642" w:type="dxa"/>
            <w:tcMar/>
          </w:tcPr>
          <w:p w:rsidR="00985422" w:rsidP="2F9ADA0C" w:rsidRDefault="00985422" w14:paraId="198523D2" w14:textId="53615286">
            <w:pPr>
              <w:pStyle w:val="ListParagraph"/>
              <w:numPr>
                <w:ilvl w:val="0"/>
                <w:numId w:val="39"/>
              </w:numPr>
              <w:jc w:val="both"/>
              <w:rPr>
                <w:sz w:val="24"/>
                <w:szCs w:val="24"/>
              </w:rPr>
            </w:pPr>
            <w:r w:rsidRPr="2F9ADA0C" w:rsidR="34B94FD0">
              <w:rPr>
                <w:sz w:val="24"/>
                <w:szCs w:val="24"/>
              </w:rPr>
              <w:t>All links work and point to the correct resources</w:t>
            </w:r>
            <w:r w:rsidRPr="2F9ADA0C" w:rsidR="34B94FD0">
              <w:rPr>
                <w:sz w:val="24"/>
                <w:szCs w:val="24"/>
              </w:rPr>
              <w:t xml:space="preserve">.  </w:t>
            </w:r>
          </w:p>
          <w:p w:rsidR="00692EEA" w:rsidP="000F429C" w:rsidRDefault="00692EEA" w14:paraId="6C80D3BA" w14:textId="77777777">
            <w:pPr>
              <w:jc w:val="both"/>
              <w:rPr>
                <w:sz w:val="24"/>
                <w:szCs w:val="24"/>
              </w:rPr>
            </w:pPr>
          </w:p>
        </w:tc>
        <w:sdt>
          <w:sdtPr>
            <w:rPr>
              <w:sz w:val="24"/>
              <w:szCs w:val="24"/>
            </w:rPr>
            <w:id w:val="-1551296635"/>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25477D2F" w14:textId="77777777">
                <w:pPr>
                  <w:jc w:val="center"/>
                  <w:rPr>
                    <w:sz w:val="24"/>
                    <w:szCs w:val="24"/>
                  </w:rPr>
                </w:pPr>
                <w:r>
                  <w:rPr>
                    <w:rFonts w:hint="eastAsia" w:ascii="MS Gothic" w:hAnsi="MS Gothic" w:eastAsia="MS Gothic"/>
                    <w:sz w:val="24"/>
                    <w:szCs w:val="24"/>
                  </w:rPr>
                  <w:t>☐</w:t>
                </w:r>
              </w:p>
            </w:tc>
          </w:sdtContent>
        </w:sdt>
      </w:tr>
      <w:tr w:rsidR="00692EEA" w:rsidTr="2F9ADA0C" w14:paraId="5593A151" w14:textId="77777777">
        <w:tc>
          <w:tcPr>
            <w:tcW w:w="8642" w:type="dxa"/>
            <w:tcMar/>
          </w:tcPr>
          <w:p w:rsidR="00985422" w:rsidP="2F9ADA0C" w:rsidRDefault="00985422" w14:paraId="4C08BF8A" w14:textId="61388B34">
            <w:pPr>
              <w:pStyle w:val="ListParagraph"/>
              <w:numPr>
                <w:ilvl w:val="0"/>
                <w:numId w:val="39"/>
              </w:numPr>
              <w:jc w:val="both"/>
              <w:rPr>
                <w:sz w:val="24"/>
                <w:szCs w:val="24"/>
              </w:rPr>
            </w:pPr>
            <w:r w:rsidRPr="2F9ADA0C" w:rsidR="34B94FD0">
              <w:rPr>
                <w:sz w:val="24"/>
                <w:szCs w:val="24"/>
              </w:rPr>
              <w:t xml:space="preserve">The course has been opened (made available) to students. </w:t>
            </w:r>
          </w:p>
          <w:p w:rsidR="00692EEA" w:rsidP="000F429C" w:rsidRDefault="00692EEA" w14:paraId="32057A34" w14:textId="77777777">
            <w:pPr>
              <w:jc w:val="both"/>
              <w:rPr>
                <w:sz w:val="24"/>
                <w:szCs w:val="24"/>
              </w:rPr>
            </w:pPr>
          </w:p>
        </w:tc>
        <w:sdt>
          <w:sdtPr>
            <w:rPr>
              <w:sz w:val="24"/>
              <w:szCs w:val="24"/>
            </w:rPr>
            <w:id w:val="-2055530668"/>
            <w14:checkbox>
              <w14:checked w14:val="0"/>
              <w14:checkedState w14:val="2612" w14:font="MS Gothic"/>
              <w14:uncheckedState w14:val="2610" w14:font="MS Gothic"/>
            </w14:checkbox>
          </w:sdtPr>
          <w:sdtEndPr>
            <w:rPr>
              <w:sz w:val="24"/>
              <w:szCs w:val="24"/>
            </w:rPr>
          </w:sdtEndPr>
          <w:sdtContent>
            <w:tc>
              <w:tcPr>
                <w:tcW w:w="992" w:type="dxa"/>
                <w:tcMar/>
              </w:tcPr>
              <w:p w:rsidR="00692EEA" w:rsidP="003610EB" w:rsidRDefault="00692EEA" w14:paraId="172DDD68" w14:textId="77777777">
                <w:pPr>
                  <w:jc w:val="center"/>
                  <w:rPr>
                    <w:sz w:val="24"/>
                    <w:szCs w:val="24"/>
                  </w:rPr>
                </w:pPr>
                <w:r>
                  <w:rPr>
                    <w:rFonts w:hint="eastAsia" w:ascii="MS Gothic" w:hAnsi="MS Gothic" w:eastAsia="MS Gothic"/>
                    <w:sz w:val="24"/>
                    <w:szCs w:val="24"/>
                  </w:rPr>
                  <w:t>☐</w:t>
                </w:r>
              </w:p>
            </w:tc>
          </w:sdtContent>
        </w:sdt>
      </w:tr>
    </w:tbl>
    <w:p w:rsidRPr="00985422" w:rsidR="00977EE0" w:rsidP="00985422" w:rsidRDefault="00977EE0" w14:paraId="383B9524" w14:textId="06F9759C">
      <w:pPr>
        <w:rPr>
          <w:sz w:val="24"/>
          <w:szCs w:val="24"/>
        </w:rPr>
      </w:pPr>
    </w:p>
    <w:sectPr w:rsidRPr="00985422" w:rsidR="00977EE0">
      <w:headerReference w:type="default" r:id="rId49"/>
      <w:footerReference w:type="default" r:id="rId5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3EB" w:rsidP="009F4381" w:rsidRDefault="003D13EB" w14:paraId="7F040DF5" w14:textId="77777777">
      <w:pPr>
        <w:spacing w:after="0" w:line="240" w:lineRule="auto"/>
      </w:pPr>
      <w:r>
        <w:separator/>
      </w:r>
    </w:p>
  </w:endnote>
  <w:endnote w:type="continuationSeparator" w:id="0">
    <w:p w:rsidR="003D13EB" w:rsidP="009F4381" w:rsidRDefault="003D13EB" w14:paraId="4837F1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963011"/>
      <w:docPartObj>
        <w:docPartGallery w:val="Page Numbers (Bottom of Page)"/>
        <w:docPartUnique/>
      </w:docPartObj>
    </w:sdtPr>
    <w:sdtEndPr>
      <w:rPr>
        <w:noProof/>
      </w:rPr>
    </w:sdtEndPr>
    <w:sdtContent>
      <w:p w:rsidR="009F4381" w:rsidRDefault="009F4381" w14:paraId="62903E79" w14:textId="4E442F9E">
        <w:pPr>
          <w:pStyle w:val="Footer"/>
          <w:jc w:val="right"/>
        </w:pPr>
        <w:r>
          <w:fldChar w:fldCharType="begin"/>
        </w:r>
        <w:r>
          <w:instrText xml:space="preserve"> PAGE   \* MERGEFORMAT </w:instrText>
        </w:r>
        <w:r>
          <w:fldChar w:fldCharType="separate"/>
        </w:r>
        <w:r w:rsidR="3413FDD5">
          <w:t>2</w:t>
        </w:r>
        <w:r>
          <w:fldChar w:fldCharType="end"/>
        </w:r>
      </w:p>
    </w:sdtContent>
  </w:sdt>
  <w:p w:rsidR="009F4381" w:rsidRDefault="009F4381" w14:paraId="708237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3EB" w:rsidP="009F4381" w:rsidRDefault="003D13EB" w14:paraId="4E5413E7" w14:textId="77777777">
      <w:pPr>
        <w:spacing w:after="0" w:line="240" w:lineRule="auto"/>
      </w:pPr>
      <w:r>
        <w:separator/>
      </w:r>
    </w:p>
  </w:footnote>
  <w:footnote w:type="continuationSeparator" w:id="0">
    <w:p w:rsidR="003D13EB" w:rsidP="009F4381" w:rsidRDefault="003D13EB" w14:paraId="493E06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29C7" w:rsidR="00FC29C7" w:rsidP="00FC29C7" w:rsidRDefault="3413FDD5" w14:paraId="7E748337" w14:textId="2D5EE11E">
    <w:pPr>
      <w:pStyle w:val="Header"/>
      <w:jc w:val="right"/>
      <w:rPr>
        <w:lang w:val="en-US"/>
      </w:rPr>
    </w:pPr>
    <w:r>
      <w:t>Digital Education Office</w:t>
    </w:r>
  </w:p>
</w:hdr>
</file>

<file path=word/intelligence2.xml><?xml version="1.0" encoding="utf-8"?>
<int2:intelligence xmlns:int2="http://schemas.microsoft.com/office/intelligence/2020/intelligence" xmlns:oel="http://schemas.microsoft.com/office/2019/extlst">
  <int2:observations>
    <int2:bookmark int2:bookmarkName="_Int_miIZrYoA" int2:invalidationBookmarkName="" int2:hashCode="cVQy3PML4QQtCl" int2:id="beGImDZ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6f2e6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9ab88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519e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e915f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a012f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abf51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85575"/>
    <w:multiLevelType w:val="hybridMultilevel"/>
    <w:tmpl w:val="20E0A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3659B"/>
    <w:multiLevelType w:val="multilevel"/>
    <w:tmpl w:val="7D80253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F0391"/>
    <w:multiLevelType w:val="multilevel"/>
    <w:tmpl w:val="ED0EC8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A4537"/>
    <w:multiLevelType w:val="hybridMultilevel"/>
    <w:tmpl w:val="AB72C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937191"/>
    <w:multiLevelType w:val="hybridMultilevel"/>
    <w:tmpl w:val="5038F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B67103"/>
    <w:multiLevelType w:val="hybridMultilevel"/>
    <w:tmpl w:val="ADECEA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EB4429"/>
    <w:multiLevelType w:val="hybridMultilevel"/>
    <w:tmpl w:val="4AE6BE02"/>
    <w:lvl w:ilvl="0" w:tplc="EB22F608">
      <w:start w:val="1"/>
      <w:numFmt w:val="bullet"/>
      <w:lvlText w:val=""/>
      <w:lvlJc w:val="left"/>
      <w:pPr>
        <w:ind w:left="1440" w:hanging="360"/>
      </w:pPr>
      <w:rPr>
        <w:rFonts w:ascii="Symbol" w:hAnsi="Symbol"/>
      </w:rPr>
    </w:lvl>
    <w:lvl w:ilvl="1" w:tplc="4FA4AFF2">
      <w:start w:val="1"/>
      <w:numFmt w:val="bullet"/>
      <w:lvlText w:val=""/>
      <w:lvlJc w:val="left"/>
      <w:pPr>
        <w:ind w:left="1440" w:hanging="360"/>
      </w:pPr>
      <w:rPr>
        <w:rFonts w:ascii="Symbol" w:hAnsi="Symbol"/>
      </w:rPr>
    </w:lvl>
    <w:lvl w:ilvl="2" w:tplc="5BDC7ED6">
      <w:start w:val="1"/>
      <w:numFmt w:val="bullet"/>
      <w:lvlText w:val=""/>
      <w:lvlJc w:val="left"/>
      <w:pPr>
        <w:ind w:left="1440" w:hanging="360"/>
      </w:pPr>
      <w:rPr>
        <w:rFonts w:ascii="Symbol" w:hAnsi="Symbol"/>
      </w:rPr>
    </w:lvl>
    <w:lvl w:ilvl="3" w:tplc="5B869984">
      <w:start w:val="1"/>
      <w:numFmt w:val="bullet"/>
      <w:lvlText w:val=""/>
      <w:lvlJc w:val="left"/>
      <w:pPr>
        <w:ind w:left="1440" w:hanging="360"/>
      </w:pPr>
      <w:rPr>
        <w:rFonts w:ascii="Symbol" w:hAnsi="Symbol"/>
      </w:rPr>
    </w:lvl>
    <w:lvl w:ilvl="4" w:tplc="DE6EDE1C">
      <w:start w:val="1"/>
      <w:numFmt w:val="bullet"/>
      <w:lvlText w:val=""/>
      <w:lvlJc w:val="left"/>
      <w:pPr>
        <w:ind w:left="1440" w:hanging="360"/>
      </w:pPr>
      <w:rPr>
        <w:rFonts w:ascii="Symbol" w:hAnsi="Symbol"/>
      </w:rPr>
    </w:lvl>
    <w:lvl w:ilvl="5" w:tplc="7380751E">
      <w:start w:val="1"/>
      <w:numFmt w:val="bullet"/>
      <w:lvlText w:val=""/>
      <w:lvlJc w:val="left"/>
      <w:pPr>
        <w:ind w:left="1440" w:hanging="360"/>
      </w:pPr>
      <w:rPr>
        <w:rFonts w:ascii="Symbol" w:hAnsi="Symbol"/>
      </w:rPr>
    </w:lvl>
    <w:lvl w:ilvl="6" w:tplc="81CCCEC6">
      <w:start w:val="1"/>
      <w:numFmt w:val="bullet"/>
      <w:lvlText w:val=""/>
      <w:lvlJc w:val="left"/>
      <w:pPr>
        <w:ind w:left="1440" w:hanging="360"/>
      </w:pPr>
      <w:rPr>
        <w:rFonts w:ascii="Symbol" w:hAnsi="Symbol"/>
      </w:rPr>
    </w:lvl>
    <w:lvl w:ilvl="7" w:tplc="00A064C0">
      <w:start w:val="1"/>
      <w:numFmt w:val="bullet"/>
      <w:lvlText w:val=""/>
      <w:lvlJc w:val="left"/>
      <w:pPr>
        <w:ind w:left="1440" w:hanging="360"/>
      </w:pPr>
      <w:rPr>
        <w:rFonts w:ascii="Symbol" w:hAnsi="Symbol"/>
      </w:rPr>
    </w:lvl>
    <w:lvl w:ilvl="8" w:tplc="A4D408B0">
      <w:start w:val="1"/>
      <w:numFmt w:val="bullet"/>
      <w:lvlText w:val=""/>
      <w:lvlJc w:val="left"/>
      <w:pPr>
        <w:ind w:left="1440" w:hanging="360"/>
      </w:pPr>
      <w:rPr>
        <w:rFonts w:ascii="Symbol" w:hAnsi="Symbol"/>
      </w:rPr>
    </w:lvl>
  </w:abstractNum>
  <w:abstractNum w:abstractNumId="7" w15:restartNumberingAfterBreak="0">
    <w:nsid w:val="092B6CD3"/>
    <w:multiLevelType w:val="multilevel"/>
    <w:tmpl w:val="32DA3A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E61B0"/>
    <w:multiLevelType w:val="hybridMultilevel"/>
    <w:tmpl w:val="EFECE5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986AEE"/>
    <w:multiLevelType w:val="multilevel"/>
    <w:tmpl w:val="F860187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21AB8"/>
    <w:multiLevelType w:val="hybridMultilevel"/>
    <w:tmpl w:val="73D2E0F0"/>
    <w:lvl w:ilvl="0" w:tplc="D5604210">
      <w:start w:val="1"/>
      <w:numFmt w:val="decimal"/>
      <w:lvlText w:val="%1."/>
      <w:lvlJc w:val="left"/>
      <w:pPr>
        <w:ind w:left="1020" w:hanging="360"/>
      </w:pPr>
    </w:lvl>
    <w:lvl w:ilvl="1" w:tplc="D7BCC064">
      <w:start w:val="1"/>
      <w:numFmt w:val="decimal"/>
      <w:lvlText w:val="%2."/>
      <w:lvlJc w:val="left"/>
      <w:pPr>
        <w:ind w:left="1020" w:hanging="360"/>
      </w:pPr>
    </w:lvl>
    <w:lvl w:ilvl="2" w:tplc="76668254">
      <w:start w:val="1"/>
      <w:numFmt w:val="decimal"/>
      <w:lvlText w:val="%3."/>
      <w:lvlJc w:val="left"/>
      <w:pPr>
        <w:ind w:left="1020" w:hanging="360"/>
      </w:pPr>
    </w:lvl>
    <w:lvl w:ilvl="3" w:tplc="5462B2CA">
      <w:start w:val="1"/>
      <w:numFmt w:val="decimal"/>
      <w:lvlText w:val="%4."/>
      <w:lvlJc w:val="left"/>
      <w:pPr>
        <w:ind w:left="1020" w:hanging="360"/>
      </w:pPr>
    </w:lvl>
    <w:lvl w:ilvl="4" w:tplc="6B6682E4">
      <w:start w:val="1"/>
      <w:numFmt w:val="decimal"/>
      <w:lvlText w:val="%5."/>
      <w:lvlJc w:val="left"/>
      <w:pPr>
        <w:ind w:left="1020" w:hanging="360"/>
      </w:pPr>
    </w:lvl>
    <w:lvl w:ilvl="5" w:tplc="EFA63272">
      <w:start w:val="1"/>
      <w:numFmt w:val="decimal"/>
      <w:lvlText w:val="%6."/>
      <w:lvlJc w:val="left"/>
      <w:pPr>
        <w:ind w:left="1020" w:hanging="360"/>
      </w:pPr>
    </w:lvl>
    <w:lvl w:ilvl="6" w:tplc="8ABAA572">
      <w:start w:val="1"/>
      <w:numFmt w:val="decimal"/>
      <w:lvlText w:val="%7."/>
      <w:lvlJc w:val="left"/>
      <w:pPr>
        <w:ind w:left="1020" w:hanging="360"/>
      </w:pPr>
    </w:lvl>
    <w:lvl w:ilvl="7" w:tplc="B4A8199A">
      <w:start w:val="1"/>
      <w:numFmt w:val="decimal"/>
      <w:lvlText w:val="%8."/>
      <w:lvlJc w:val="left"/>
      <w:pPr>
        <w:ind w:left="1020" w:hanging="360"/>
      </w:pPr>
    </w:lvl>
    <w:lvl w:ilvl="8" w:tplc="910A9CC8">
      <w:start w:val="1"/>
      <w:numFmt w:val="decimal"/>
      <w:lvlText w:val="%9."/>
      <w:lvlJc w:val="left"/>
      <w:pPr>
        <w:ind w:left="1020" w:hanging="360"/>
      </w:pPr>
    </w:lvl>
  </w:abstractNum>
  <w:abstractNum w:abstractNumId="11" w15:restartNumberingAfterBreak="0">
    <w:nsid w:val="21F27B26"/>
    <w:multiLevelType w:val="hybridMultilevel"/>
    <w:tmpl w:val="86443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9F14A4"/>
    <w:multiLevelType w:val="hybridMultilevel"/>
    <w:tmpl w:val="35320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8B34F8"/>
    <w:multiLevelType w:val="hybridMultilevel"/>
    <w:tmpl w:val="B4467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5422B4"/>
    <w:multiLevelType w:val="multilevel"/>
    <w:tmpl w:val="34CCF5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470FD"/>
    <w:multiLevelType w:val="hybridMultilevel"/>
    <w:tmpl w:val="B78A9F1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CA6DDC"/>
    <w:multiLevelType w:val="multilevel"/>
    <w:tmpl w:val="CC9C2C6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657BFE"/>
    <w:multiLevelType w:val="hybridMultilevel"/>
    <w:tmpl w:val="F5AC8550"/>
    <w:lvl w:ilvl="0" w:tplc="E946D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B4D65"/>
    <w:multiLevelType w:val="hybridMultilevel"/>
    <w:tmpl w:val="30B85E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6056C"/>
    <w:multiLevelType w:val="hybridMultilevel"/>
    <w:tmpl w:val="4F307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620BAD"/>
    <w:multiLevelType w:val="multilevel"/>
    <w:tmpl w:val="541066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C0E2B"/>
    <w:multiLevelType w:val="hybridMultilevel"/>
    <w:tmpl w:val="A60ED5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2711B0"/>
    <w:multiLevelType w:val="multilevel"/>
    <w:tmpl w:val="925AEBF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4D451C"/>
    <w:multiLevelType w:val="hybridMultilevel"/>
    <w:tmpl w:val="02B2B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0D129D"/>
    <w:multiLevelType w:val="hybridMultilevel"/>
    <w:tmpl w:val="63A2B248"/>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3F35A1C"/>
    <w:multiLevelType w:val="hybridMultilevel"/>
    <w:tmpl w:val="8012CA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2C0495"/>
    <w:multiLevelType w:val="multilevel"/>
    <w:tmpl w:val="0410289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6C1A34"/>
    <w:multiLevelType w:val="hybridMultilevel"/>
    <w:tmpl w:val="A226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4D4370"/>
    <w:multiLevelType w:val="hybridMultilevel"/>
    <w:tmpl w:val="BA20C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216B0F"/>
    <w:multiLevelType w:val="hybridMultilevel"/>
    <w:tmpl w:val="2998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AA0667"/>
    <w:multiLevelType w:val="multilevel"/>
    <w:tmpl w:val="901E34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AA2F6A"/>
    <w:multiLevelType w:val="hybridMultilevel"/>
    <w:tmpl w:val="61848EA2"/>
    <w:lvl w:ilvl="0" w:tplc="546AC820">
      <w:start w:val="1"/>
      <w:numFmt w:val="bullet"/>
      <w:lvlText w:val=""/>
      <w:lvlJc w:val="left"/>
      <w:pPr>
        <w:ind w:left="1440" w:hanging="360"/>
      </w:pPr>
      <w:rPr>
        <w:rFonts w:ascii="Symbol" w:hAnsi="Symbol"/>
      </w:rPr>
    </w:lvl>
    <w:lvl w:ilvl="1" w:tplc="317249AE">
      <w:start w:val="1"/>
      <w:numFmt w:val="bullet"/>
      <w:lvlText w:val=""/>
      <w:lvlJc w:val="left"/>
      <w:pPr>
        <w:ind w:left="1440" w:hanging="360"/>
      </w:pPr>
      <w:rPr>
        <w:rFonts w:ascii="Symbol" w:hAnsi="Symbol"/>
      </w:rPr>
    </w:lvl>
    <w:lvl w:ilvl="2" w:tplc="F5E87A9E">
      <w:start w:val="1"/>
      <w:numFmt w:val="bullet"/>
      <w:lvlText w:val=""/>
      <w:lvlJc w:val="left"/>
      <w:pPr>
        <w:ind w:left="1440" w:hanging="360"/>
      </w:pPr>
      <w:rPr>
        <w:rFonts w:ascii="Symbol" w:hAnsi="Symbol"/>
      </w:rPr>
    </w:lvl>
    <w:lvl w:ilvl="3" w:tplc="8E3404E6">
      <w:start w:val="1"/>
      <w:numFmt w:val="bullet"/>
      <w:lvlText w:val=""/>
      <w:lvlJc w:val="left"/>
      <w:pPr>
        <w:ind w:left="1440" w:hanging="360"/>
      </w:pPr>
      <w:rPr>
        <w:rFonts w:ascii="Symbol" w:hAnsi="Symbol"/>
      </w:rPr>
    </w:lvl>
    <w:lvl w:ilvl="4" w:tplc="568E1B40">
      <w:start w:val="1"/>
      <w:numFmt w:val="bullet"/>
      <w:lvlText w:val=""/>
      <w:lvlJc w:val="left"/>
      <w:pPr>
        <w:ind w:left="1440" w:hanging="360"/>
      </w:pPr>
      <w:rPr>
        <w:rFonts w:ascii="Symbol" w:hAnsi="Symbol"/>
      </w:rPr>
    </w:lvl>
    <w:lvl w:ilvl="5" w:tplc="E8F819B0">
      <w:start w:val="1"/>
      <w:numFmt w:val="bullet"/>
      <w:lvlText w:val=""/>
      <w:lvlJc w:val="left"/>
      <w:pPr>
        <w:ind w:left="1440" w:hanging="360"/>
      </w:pPr>
      <w:rPr>
        <w:rFonts w:ascii="Symbol" w:hAnsi="Symbol"/>
      </w:rPr>
    </w:lvl>
    <w:lvl w:ilvl="6" w:tplc="EC24BFDE">
      <w:start w:val="1"/>
      <w:numFmt w:val="bullet"/>
      <w:lvlText w:val=""/>
      <w:lvlJc w:val="left"/>
      <w:pPr>
        <w:ind w:left="1440" w:hanging="360"/>
      </w:pPr>
      <w:rPr>
        <w:rFonts w:ascii="Symbol" w:hAnsi="Symbol"/>
      </w:rPr>
    </w:lvl>
    <w:lvl w:ilvl="7" w:tplc="1A44155A">
      <w:start w:val="1"/>
      <w:numFmt w:val="bullet"/>
      <w:lvlText w:val=""/>
      <w:lvlJc w:val="left"/>
      <w:pPr>
        <w:ind w:left="1440" w:hanging="360"/>
      </w:pPr>
      <w:rPr>
        <w:rFonts w:ascii="Symbol" w:hAnsi="Symbol"/>
      </w:rPr>
    </w:lvl>
    <w:lvl w:ilvl="8" w:tplc="88D0F644">
      <w:start w:val="1"/>
      <w:numFmt w:val="bullet"/>
      <w:lvlText w:val=""/>
      <w:lvlJc w:val="left"/>
      <w:pPr>
        <w:ind w:left="1440" w:hanging="360"/>
      </w:pPr>
      <w:rPr>
        <w:rFonts w:ascii="Symbol" w:hAnsi="Symbol"/>
      </w:rPr>
    </w:lvl>
  </w:abstractNum>
  <w:abstractNum w:abstractNumId="32" w15:restartNumberingAfterBreak="0">
    <w:nsid w:val="7AD87296"/>
    <w:multiLevelType w:val="multilevel"/>
    <w:tmpl w:val="58D44C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1" w16cid:durableId="819271391">
    <w:abstractNumId w:val="18"/>
  </w:num>
  <w:num w:numId="2" w16cid:durableId="1072199950">
    <w:abstractNumId w:val="28"/>
  </w:num>
  <w:num w:numId="3" w16cid:durableId="127623958">
    <w:abstractNumId w:val="11"/>
  </w:num>
  <w:num w:numId="4" w16cid:durableId="1554390397">
    <w:abstractNumId w:val="5"/>
  </w:num>
  <w:num w:numId="5" w16cid:durableId="548372449">
    <w:abstractNumId w:val="32"/>
  </w:num>
  <w:num w:numId="6" w16cid:durableId="1177619706">
    <w:abstractNumId w:val="17"/>
  </w:num>
  <w:num w:numId="7" w16cid:durableId="291638149">
    <w:abstractNumId w:val="15"/>
  </w:num>
  <w:num w:numId="8" w16cid:durableId="839856401">
    <w:abstractNumId w:val="8"/>
  </w:num>
  <w:num w:numId="9" w16cid:durableId="669987874">
    <w:abstractNumId w:val="13"/>
  </w:num>
  <w:num w:numId="10" w16cid:durableId="984234563">
    <w:abstractNumId w:val="7"/>
  </w:num>
  <w:num w:numId="11" w16cid:durableId="1931155974">
    <w:abstractNumId w:val="3"/>
  </w:num>
  <w:num w:numId="12" w16cid:durableId="13042147">
    <w:abstractNumId w:val="16"/>
  </w:num>
  <w:num w:numId="13" w16cid:durableId="692609105">
    <w:abstractNumId w:val="24"/>
  </w:num>
  <w:num w:numId="14" w16cid:durableId="1069815144">
    <w:abstractNumId w:val="1"/>
  </w:num>
  <w:num w:numId="15" w16cid:durableId="248778811">
    <w:abstractNumId w:val="21"/>
  </w:num>
  <w:num w:numId="16" w16cid:durableId="1170438889">
    <w:abstractNumId w:val="14"/>
  </w:num>
  <w:num w:numId="17" w16cid:durableId="1522547433">
    <w:abstractNumId w:val="20"/>
  </w:num>
  <w:num w:numId="18" w16cid:durableId="1823499053">
    <w:abstractNumId w:val="0"/>
  </w:num>
  <w:num w:numId="19" w16cid:durableId="1620794105">
    <w:abstractNumId w:val="27"/>
  </w:num>
  <w:num w:numId="20" w16cid:durableId="1479147903">
    <w:abstractNumId w:val="29"/>
  </w:num>
  <w:num w:numId="21" w16cid:durableId="1556354243">
    <w:abstractNumId w:val="12"/>
  </w:num>
  <w:num w:numId="22" w16cid:durableId="499196825">
    <w:abstractNumId w:val="22"/>
  </w:num>
  <w:num w:numId="23" w16cid:durableId="1067729269">
    <w:abstractNumId w:val="9"/>
  </w:num>
  <w:num w:numId="24" w16cid:durableId="1390609753">
    <w:abstractNumId w:val="30"/>
  </w:num>
  <w:num w:numId="25" w16cid:durableId="1670980828">
    <w:abstractNumId w:val="26"/>
  </w:num>
  <w:num w:numId="26" w16cid:durableId="1480876301">
    <w:abstractNumId w:val="6"/>
  </w:num>
  <w:num w:numId="27" w16cid:durableId="632953761">
    <w:abstractNumId w:val="31"/>
  </w:num>
  <w:num w:numId="28" w16cid:durableId="114258593">
    <w:abstractNumId w:val="10"/>
  </w:num>
  <w:num w:numId="29" w16cid:durableId="1468013694">
    <w:abstractNumId w:val="25"/>
  </w:num>
  <w:num w:numId="30" w16cid:durableId="1667198748">
    <w:abstractNumId w:val="19"/>
  </w:num>
  <w:num w:numId="31" w16cid:durableId="494151505">
    <w:abstractNumId w:val="4"/>
  </w:num>
  <w:num w:numId="32" w16cid:durableId="361054881">
    <w:abstractNumId w:val="23"/>
  </w:num>
  <w:num w:numId="33" w16cid:durableId="208964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DA"/>
    <w:rsid w:val="00001E75"/>
    <w:rsid w:val="00005FA4"/>
    <w:rsid w:val="00011B5D"/>
    <w:rsid w:val="00012313"/>
    <w:rsid w:val="00015729"/>
    <w:rsid w:val="000167D5"/>
    <w:rsid w:val="00017E55"/>
    <w:rsid w:val="00022949"/>
    <w:rsid w:val="00022BA1"/>
    <w:rsid w:val="00023C20"/>
    <w:rsid w:val="00023D3D"/>
    <w:rsid w:val="00024552"/>
    <w:rsid w:val="0003063F"/>
    <w:rsid w:val="00035515"/>
    <w:rsid w:val="00037C9E"/>
    <w:rsid w:val="000427B7"/>
    <w:rsid w:val="00045581"/>
    <w:rsid w:val="000457CE"/>
    <w:rsid w:val="0005116E"/>
    <w:rsid w:val="00052A50"/>
    <w:rsid w:val="000577F1"/>
    <w:rsid w:val="000613CD"/>
    <w:rsid w:val="00063D8E"/>
    <w:rsid w:val="00064032"/>
    <w:rsid w:val="00065FBF"/>
    <w:rsid w:val="00066677"/>
    <w:rsid w:val="00072443"/>
    <w:rsid w:val="00072502"/>
    <w:rsid w:val="000733CC"/>
    <w:rsid w:val="00073EFE"/>
    <w:rsid w:val="00075C47"/>
    <w:rsid w:val="00076AC9"/>
    <w:rsid w:val="00085657"/>
    <w:rsid w:val="00085DA0"/>
    <w:rsid w:val="00090485"/>
    <w:rsid w:val="00092D9C"/>
    <w:rsid w:val="00093E3A"/>
    <w:rsid w:val="00097824"/>
    <w:rsid w:val="000A3B3E"/>
    <w:rsid w:val="000A5E2F"/>
    <w:rsid w:val="000A77C5"/>
    <w:rsid w:val="000B029E"/>
    <w:rsid w:val="000B1659"/>
    <w:rsid w:val="000B3EBC"/>
    <w:rsid w:val="000B483D"/>
    <w:rsid w:val="000B6A2E"/>
    <w:rsid w:val="000C027D"/>
    <w:rsid w:val="000C380D"/>
    <w:rsid w:val="000C3D34"/>
    <w:rsid w:val="000C41EC"/>
    <w:rsid w:val="000C6B4D"/>
    <w:rsid w:val="000D1B2C"/>
    <w:rsid w:val="000D406F"/>
    <w:rsid w:val="000D4F8E"/>
    <w:rsid w:val="000D5170"/>
    <w:rsid w:val="000D5288"/>
    <w:rsid w:val="000D5E4C"/>
    <w:rsid w:val="000D60C5"/>
    <w:rsid w:val="000D7B5D"/>
    <w:rsid w:val="000E3EDE"/>
    <w:rsid w:val="000E40F2"/>
    <w:rsid w:val="000E424D"/>
    <w:rsid w:val="000E5464"/>
    <w:rsid w:val="000E5E30"/>
    <w:rsid w:val="000E5F94"/>
    <w:rsid w:val="000F0267"/>
    <w:rsid w:val="000F32EB"/>
    <w:rsid w:val="000F429C"/>
    <w:rsid w:val="000F6DAD"/>
    <w:rsid w:val="000FAAFC"/>
    <w:rsid w:val="00102BEB"/>
    <w:rsid w:val="00105E04"/>
    <w:rsid w:val="0011012A"/>
    <w:rsid w:val="00111A77"/>
    <w:rsid w:val="0011584C"/>
    <w:rsid w:val="00115D3F"/>
    <w:rsid w:val="001221A9"/>
    <w:rsid w:val="00124A49"/>
    <w:rsid w:val="00126CA1"/>
    <w:rsid w:val="00127FD7"/>
    <w:rsid w:val="00132EB4"/>
    <w:rsid w:val="0014008E"/>
    <w:rsid w:val="0014047F"/>
    <w:rsid w:val="001431BE"/>
    <w:rsid w:val="00146434"/>
    <w:rsid w:val="001513D1"/>
    <w:rsid w:val="00153DDF"/>
    <w:rsid w:val="00154C61"/>
    <w:rsid w:val="00155914"/>
    <w:rsid w:val="001562DC"/>
    <w:rsid w:val="001619BD"/>
    <w:rsid w:val="00162A6D"/>
    <w:rsid w:val="00165AB0"/>
    <w:rsid w:val="00170ECD"/>
    <w:rsid w:val="00171005"/>
    <w:rsid w:val="00171394"/>
    <w:rsid w:val="00182A90"/>
    <w:rsid w:val="00182AA4"/>
    <w:rsid w:val="0018613A"/>
    <w:rsid w:val="00187E4D"/>
    <w:rsid w:val="0019063C"/>
    <w:rsid w:val="00191C7B"/>
    <w:rsid w:val="001A0360"/>
    <w:rsid w:val="001A0EEE"/>
    <w:rsid w:val="001A7455"/>
    <w:rsid w:val="001B277E"/>
    <w:rsid w:val="001B34D6"/>
    <w:rsid w:val="001B34E1"/>
    <w:rsid w:val="001B434B"/>
    <w:rsid w:val="001B49DE"/>
    <w:rsid w:val="001B4F2A"/>
    <w:rsid w:val="001B6BCA"/>
    <w:rsid w:val="001BF039"/>
    <w:rsid w:val="001C18A9"/>
    <w:rsid w:val="001C1B3E"/>
    <w:rsid w:val="001C68BA"/>
    <w:rsid w:val="001C6D6E"/>
    <w:rsid w:val="001D16B5"/>
    <w:rsid w:val="001D3E6B"/>
    <w:rsid w:val="001D5434"/>
    <w:rsid w:val="001D7CA4"/>
    <w:rsid w:val="001E074C"/>
    <w:rsid w:val="001E4A08"/>
    <w:rsid w:val="001E4A52"/>
    <w:rsid w:val="001E5141"/>
    <w:rsid w:val="001E51E7"/>
    <w:rsid w:val="001F09B7"/>
    <w:rsid w:val="001F1C03"/>
    <w:rsid w:val="001F1D7C"/>
    <w:rsid w:val="001F3F8E"/>
    <w:rsid w:val="001F5F5C"/>
    <w:rsid w:val="00202DCD"/>
    <w:rsid w:val="00204EBD"/>
    <w:rsid w:val="0021024E"/>
    <w:rsid w:val="00212704"/>
    <w:rsid w:val="00214648"/>
    <w:rsid w:val="00214E7B"/>
    <w:rsid w:val="00214F7B"/>
    <w:rsid w:val="002177EB"/>
    <w:rsid w:val="00220FF1"/>
    <w:rsid w:val="00223F82"/>
    <w:rsid w:val="002265E0"/>
    <w:rsid w:val="00226790"/>
    <w:rsid w:val="0023260B"/>
    <w:rsid w:val="00232CE6"/>
    <w:rsid w:val="0023381C"/>
    <w:rsid w:val="0023637E"/>
    <w:rsid w:val="00237300"/>
    <w:rsid w:val="00242D40"/>
    <w:rsid w:val="00245C8D"/>
    <w:rsid w:val="00246550"/>
    <w:rsid w:val="00246778"/>
    <w:rsid w:val="00246A76"/>
    <w:rsid w:val="002543BC"/>
    <w:rsid w:val="00254CB0"/>
    <w:rsid w:val="00255DB5"/>
    <w:rsid w:val="00261207"/>
    <w:rsid w:val="00261F1C"/>
    <w:rsid w:val="00263622"/>
    <w:rsid w:val="00264766"/>
    <w:rsid w:val="00267D04"/>
    <w:rsid w:val="00275542"/>
    <w:rsid w:val="00275950"/>
    <w:rsid w:val="00275B2C"/>
    <w:rsid w:val="00284A94"/>
    <w:rsid w:val="00286B84"/>
    <w:rsid w:val="00286B8C"/>
    <w:rsid w:val="00287732"/>
    <w:rsid w:val="002933B7"/>
    <w:rsid w:val="002933C3"/>
    <w:rsid w:val="00293615"/>
    <w:rsid w:val="0029671E"/>
    <w:rsid w:val="00296CB7"/>
    <w:rsid w:val="002A15E2"/>
    <w:rsid w:val="002A4AD0"/>
    <w:rsid w:val="002A6255"/>
    <w:rsid w:val="002A6259"/>
    <w:rsid w:val="002A791E"/>
    <w:rsid w:val="002B05FD"/>
    <w:rsid w:val="002B2463"/>
    <w:rsid w:val="002B2B4E"/>
    <w:rsid w:val="002C2732"/>
    <w:rsid w:val="002C75E7"/>
    <w:rsid w:val="002D0CE1"/>
    <w:rsid w:val="002D1F53"/>
    <w:rsid w:val="002D4E62"/>
    <w:rsid w:val="002D4FE2"/>
    <w:rsid w:val="002D5B91"/>
    <w:rsid w:val="002E1FED"/>
    <w:rsid w:val="002E30D7"/>
    <w:rsid w:val="002E514F"/>
    <w:rsid w:val="002E69AF"/>
    <w:rsid w:val="002F4859"/>
    <w:rsid w:val="002F765D"/>
    <w:rsid w:val="002F7878"/>
    <w:rsid w:val="0030016F"/>
    <w:rsid w:val="00303D58"/>
    <w:rsid w:val="00306376"/>
    <w:rsid w:val="00311B1F"/>
    <w:rsid w:val="003127EC"/>
    <w:rsid w:val="00312FA3"/>
    <w:rsid w:val="00313555"/>
    <w:rsid w:val="00316502"/>
    <w:rsid w:val="00316D13"/>
    <w:rsid w:val="0032242A"/>
    <w:rsid w:val="00323FBF"/>
    <w:rsid w:val="003243D4"/>
    <w:rsid w:val="00324581"/>
    <w:rsid w:val="0032636A"/>
    <w:rsid w:val="00326C7D"/>
    <w:rsid w:val="00327194"/>
    <w:rsid w:val="0033202F"/>
    <w:rsid w:val="00341747"/>
    <w:rsid w:val="00343F43"/>
    <w:rsid w:val="00344D73"/>
    <w:rsid w:val="003457D7"/>
    <w:rsid w:val="00345AF2"/>
    <w:rsid w:val="003477C6"/>
    <w:rsid w:val="00354CC5"/>
    <w:rsid w:val="00364A1C"/>
    <w:rsid w:val="00365305"/>
    <w:rsid w:val="00365941"/>
    <w:rsid w:val="00365B97"/>
    <w:rsid w:val="00370491"/>
    <w:rsid w:val="00370FB5"/>
    <w:rsid w:val="00372316"/>
    <w:rsid w:val="0037627A"/>
    <w:rsid w:val="003772B6"/>
    <w:rsid w:val="00380E3B"/>
    <w:rsid w:val="00386660"/>
    <w:rsid w:val="003909D6"/>
    <w:rsid w:val="00391C10"/>
    <w:rsid w:val="00393B10"/>
    <w:rsid w:val="00394CE0"/>
    <w:rsid w:val="00395E74"/>
    <w:rsid w:val="00396827"/>
    <w:rsid w:val="00396B03"/>
    <w:rsid w:val="00397305"/>
    <w:rsid w:val="00397684"/>
    <w:rsid w:val="0039793C"/>
    <w:rsid w:val="00397DF8"/>
    <w:rsid w:val="003A0C4E"/>
    <w:rsid w:val="003A2A20"/>
    <w:rsid w:val="003B4B66"/>
    <w:rsid w:val="003B79B7"/>
    <w:rsid w:val="003C091E"/>
    <w:rsid w:val="003C1032"/>
    <w:rsid w:val="003C151D"/>
    <w:rsid w:val="003C64CF"/>
    <w:rsid w:val="003D13EB"/>
    <w:rsid w:val="003D2805"/>
    <w:rsid w:val="003D5DD0"/>
    <w:rsid w:val="003D5EDF"/>
    <w:rsid w:val="003D6D61"/>
    <w:rsid w:val="003E05A0"/>
    <w:rsid w:val="003E1C97"/>
    <w:rsid w:val="003E34A8"/>
    <w:rsid w:val="003E6811"/>
    <w:rsid w:val="003E7118"/>
    <w:rsid w:val="003F15D0"/>
    <w:rsid w:val="003F520B"/>
    <w:rsid w:val="003F6EED"/>
    <w:rsid w:val="00401CFB"/>
    <w:rsid w:val="00401D61"/>
    <w:rsid w:val="00401FE7"/>
    <w:rsid w:val="00403EE2"/>
    <w:rsid w:val="00404B49"/>
    <w:rsid w:val="00405C94"/>
    <w:rsid w:val="00406918"/>
    <w:rsid w:val="00407D22"/>
    <w:rsid w:val="004115D0"/>
    <w:rsid w:val="00411812"/>
    <w:rsid w:val="004144C4"/>
    <w:rsid w:val="00414935"/>
    <w:rsid w:val="00421CF9"/>
    <w:rsid w:val="00430577"/>
    <w:rsid w:val="0043630B"/>
    <w:rsid w:val="00437034"/>
    <w:rsid w:val="004371EE"/>
    <w:rsid w:val="004402FB"/>
    <w:rsid w:val="00451266"/>
    <w:rsid w:val="00451650"/>
    <w:rsid w:val="004540BA"/>
    <w:rsid w:val="00454B59"/>
    <w:rsid w:val="00455A56"/>
    <w:rsid w:val="0046070C"/>
    <w:rsid w:val="00460BAF"/>
    <w:rsid w:val="00462109"/>
    <w:rsid w:val="004642DE"/>
    <w:rsid w:val="00466AC1"/>
    <w:rsid w:val="004716A5"/>
    <w:rsid w:val="00471E55"/>
    <w:rsid w:val="00474906"/>
    <w:rsid w:val="0047496A"/>
    <w:rsid w:val="00475D54"/>
    <w:rsid w:val="00480211"/>
    <w:rsid w:val="004829C5"/>
    <w:rsid w:val="004830C3"/>
    <w:rsid w:val="004875DA"/>
    <w:rsid w:val="00490C3E"/>
    <w:rsid w:val="0049213A"/>
    <w:rsid w:val="004A425E"/>
    <w:rsid w:val="004A48AB"/>
    <w:rsid w:val="004A4D4E"/>
    <w:rsid w:val="004B27A5"/>
    <w:rsid w:val="004B36E8"/>
    <w:rsid w:val="004B3D0D"/>
    <w:rsid w:val="004B5090"/>
    <w:rsid w:val="004B74E7"/>
    <w:rsid w:val="004B7974"/>
    <w:rsid w:val="004C2F68"/>
    <w:rsid w:val="004C3113"/>
    <w:rsid w:val="004C4849"/>
    <w:rsid w:val="004C7349"/>
    <w:rsid w:val="004D325D"/>
    <w:rsid w:val="004D7449"/>
    <w:rsid w:val="004E0740"/>
    <w:rsid w:val="004E10D5"/>
    <w:rsid w:val="004E1A79"/>
    <w:rsid w:val="004E652F"/>
    <w:rsid w:val="004F1173"/>
    <w:rsid w:val="004F2CB9"/>
    <w:rsid w:val="004F2DB7"/>
    <w:rsid w:val="004F4E6A"/>
    <w:rsid w:val="004F69ED"/>
    <w:rsid w:val="00502404"/>
    <w:rsid w:val="00502D27"/>
    <w:rsid w:val="005069C6"/>
    <w:rsid w:val="00517FAA"/>
    <w:rsid w:val="0052013A"/>
    <w:rsid w:val="00520636"/>
    <w:rsid w:val="005242B4"/>
    <w:rsid w:val="00525F9D"/>
    <w:rsid w:val="00526348"/>
    <w:rsid w:val="005274B9"/>
    <w:rsid w:val="0054108E"/>
    <w:rsid w:val="00541C48"/>
    <w:rsid w:val="0054425C"/>
    <w:rsid w:val="00547E58"/>
    <w:rsid w:val="00550A2D"/>
    <w:rsid w:val="005548D5"/>
    <w:rsid w:val="00556157"/>
    <w:rsid w:val="005663B2"/>
    <w:rsid w:val="005670E2"/>
    <w:rsid w:val="0056715B"/>
    <w:rsid w:val="005674AF"/>
    <w:rsid w:val="005679F8"/>
    <w:rsid w:val="00573FB3"/>
    <w:rsid w:val="00581688"/>
    <w:rsid w:val="00582B94"/>
    <w:rsid w:val="00582F86"/>
    <w:rsid w:val="0058617B"/>
    <w:rsid w:val="00587E8C"/>
    <w:rsid w:val="00591DA4"/>
    <w:rsid w:val="00593932"/>
    <w:rsid w:val="0059682A"/>
    <w:rsid w:val="00596DA1"/>
    <w:rsid w:val="005A04D7"/>
    <w:rsid w:val="005A401E"/>
    <w:rsid w:val="005B0777"/>
    <w:rsid w:val="005B10BB"/>
    <w:rsid w:val="005B55E9"/>
    <w:rsid w:val="005B5C41"/>
    <w:rsid w:val="005C3C67"/>
    <w:rsid w:val="005C5D1A"/>
    <w:rsid w:val="005C62A2"/>
    <w:rsid w:val="005D1A7D"/>
    <w:rsid w:val="005E29A9"/>
    <w:rsid w:val="005E5B9A"/>
    <w:rsid w:val="005E6052"/>
    <w:rsid w:val="005E73ED"/>
    <w:rsid w:val="005E7817"/>
    <w:rsid w:val="005F2086"/>
    <w:rsid w:val="005F3D02"/>
    <w:rsid w:val="005F4FB0"/>
    <w:rsid w:val="005F7907"/>
    <w:rsid w:val="005F797F"/>
    <w:rsid w:val="005F7BBF"/>
    <w:rsid w:val="00600516"/>
    <w:rsid w:val="0060283A"/>
    <w:rsid w:val="00603B09"/>
    <w:rsid w:val="00603F81"/>
    <w:rsid w:val="00612D8F"/>
    <w:rsid w:val="00612F67"/>
    <w:rsid w:val="006160C2"/>
    <w:rsid w:val="00621E23"/>
    <w:rsid w:val="006224E0"/>
    <w:rsid w:val="00622909"/>
    <w:rsid w:val="006238F0"/>
    <w:rsid w:val="00626502"/>
    <w:rsid w:val="00631927"/>
    <w:rsid w:val="006367B0"/>
    <w:rsid w:val="00636C20"/>
    <w:rsid w:val="006370CD"/>
    <w:rsid w:val="0064020C"/>
    <w:rsid w:val="006413C4"/>
    <w:rsid w:val="00641A05"/>
    <w:rsid w:val="00641AB9"/>
    <w:rsid w:val="00644A90"/>
    <w:rsid w:val="00645366"/>
    <w:rsid w:val="00645CDB"/>
    <w:rsid w:val="00645E38"/>
    <w:rsid w:val="006463E0"/>
    <w:rsid w:val="00650A99"/>
    <w:rsid w:val="00651149"/>
    <w:rsid w:val="006532F7"/>
    <w:rsid w:val="0065568D"/>
    <w:rsid w:val="00656225"/>
    <w:rsid w:val="00661CEC"/>
    <w:rsid w:val="00662322"/>
    <w:rsid w:val="00663709"/>
    <w:rsid w:val="00663F4E"/>
    <w:rsid w:val="00667F27"/>
    <w:rsid w:val="00670515"/>
    <w:rsid w:val="00672AE3"/>
    <w:rsid w:val="00672BD6"/>
    <w:rsid w:val="00673E57"/>
    <w:rsid w:val="006740A2"/>
    <w:rsid w:val="00681DDA"/>
    <w:rsid w:val="00683483"/>
    <w:rsid w:val="0068629A"/>
    <w:rsid w:val="00687986"/>
    <w:rsid w:val="0069031A"/>
    <w:rsid w:val="006914AF"/>
    <w:rsid w:val="0069195F"/>
    <w:rsid w:val="00691E48"/>
    <w:rsid w:val="00692EEA"/>
    <w:rsid w:val="00696055"/>
    <w:rsid w:val="00697581"/>
    <w:rsid w:val="00697637"/>
    <w:rsid w:val="006A0996"/>
    <w:rsid w:val="006A39CB"/>
    <w:rsid w:val="006A6819"/>
    <w:rsid w:val="006B4422"/>
    <w:rsid w:val="006C0065"/>
    <w:rsid w:val="006C105E"/>
    <w:rsid w:val="006C196B"/>
    <w:rsid w:val="006C4DDF"/>
    <w:rsid w:val="006C621E"/>
    <w:rsid w:val="006C7956"/>
    <w:rsid w:val="006D2EAB"/>
    <w:rsid w:val="006D6A90"/>
    <w:rsid w:val="006D7108"/>
    <w:rsid w:val="006D793B"/>
    <w:rsid w:val="006D79A1"/>
    <w:rsid w:val="006E0270"/>
    <w:rsid w:val="006E3DB0"/>
    <w:rsid w:val="006E7B70"/>
    <w:rsid w:val="006F154C"/>
    <w:rsid w:val="006F2BDE"/>
    <w:rsid w:val="006F4103"/>
    <w:rsid w:val="006F4EFA"/>
    <w:rsid w:val="006F4F42"/>
    <w:rsid w:val="006F63FE"/>
    <w:rsid w:val="006F646A"/>
    <w:rsid w:val="0070787B"/>
    <w:rsid w:val="00710D04"/>
    <w:rsid w:val="00717439"/>
    <w:rsid w:val="00721FDF"/>
    <w:rsid w:val="00723115"/>
    <w:rsid w:val="0072574E"/>
    <w:rsid w:val="00727DB9"/>
    <w:rsid w:val="00730C58"/>
    <w:rsid w:val="0074191F"/>
    <w:rsid w:val="00741CE0"/>
    <w:rsid w:val="00745DF9"/>
    <w:rsid w:val="00750F75"/>
    <w:rsid w:val="0075430A"/>
    <w:rsid w:val="00761F3A"/>
    <w:rsid w:val="00772517"/>
    <w:rsid w:val="00772900"/>
    <w:rsid w:val="00775013"/>
    <w:rsid w:val="00782040"/>
    <w:rsid w:val="007854A4"/>
    <w:rsid w:val="0078570B"/>
    <w:rsid w:val="00786C0A"/>
    <w:rsid w:val="007912A9"/>
    <w:rsid w:val="00791DE9"/>
    <w:rsid w:val="00793D94"/>
    <w:rsid w:val="00794460"/>
    <w:rsid w:val="00796F3A"/>
    <w:rsid w:val="007A323F"/>
    <w:rsid w:val="007A41CB"/>
    <w:rsid w:val="007A5943"/>
    <w:rsid w:val="007A5E86"/>
    <w:rsid w:val="007B1541"/>
    <w:rsid w:val="007B3106"/>
    <w:rsid w:val="007B7C7D"/>
    <w:rsid w:val="007C380F"/>
    <w:rsid w:val="007C3831"/>
    <w:rsid w:val="007C3CC7"/>
    <w:rsid w:val="007C3FE8"/>
    <w:rsid w:val="007D472B"/>
    <w:rsid w:val="007D4B2A"/>
    <w:rsid w:val="007D53BA"/>
    <w:rsid w:val="007D79C1"/>
    <w:rsid w:val="007E0254"/>
    <w:rsid w:val="007E34E5"/>
    <w:rsid w:val="007E6299"/>
    <w:rsid w:val="007E6595"/>
    <w:rsid w:val="0080285B"/>
    <w:rsid w:val="00803180"/>
    <w:rsid w:val="00806E3C"/>
    <w:rsid w:val="00807E2B"/>
    <w:rsid w:val="00810714"/>
    <w:rsid w:val="0081743C"/>
    <w:rsid w:val="008230F4"/>
    <w:rsid w:val="008278AD"/>
    <w:rsid w:val="00830215"/>
    <w:rsid w:val="008314D8"/>
    <w:rsid w:val="0083156E"/>
    <w:rsid w:val="008339AC"/>
    <w:rsid w:val="008370FB"/>
    <w:rsid w:val="0084022A"/>
    <w:rsid w:val="00841A1C"/>
    <w:rsid w:val="00844339"/>
    <w:rsid w:val="008452C4"/>
    <w:rsid w:val="00845D67"/>
    <w:rsid w:val="0084669A"/>
    <w:rsid w:val="00847892"/>
    <w:rsid w:val="00847DE6"/>
    <w:rsid w:val="0085383F"/>
    <w:rsid w:val="00856280"/>
    <w:rsid w:val="008610A8"/>
    <w:rsid w:val="0086179A"/>
    <w:rsid w:val="00862A20"/>
    <w:rsid w:val="00862E44"/>
    <w:rsid w:val="008635A2"/>
    <w:rsid w:val="00865A6C"/>
    <w:rsid w:val="00866531"/>
    <w:rsid w:val="008719B0"/>
    <w:rsid w:val="0087404E"/>
    <w:rsid w:val="0087440C"/>
    <w:rsid w:val="00875067"/>
    <w:rsid w:val="0087605E"/>
    <w:rsid w:val="008802C6"/>
    <w:rsid w:val="0088143D"/>
    <w:rsid w:val="0088458A"/>
    <w:rsid w:val="0088537C"/>
    <w:rsid w:val="008853D2"/>
    <w:rsid w:val="00885D12"/>
    <w:rsid w:val="00886A25"/>
    <w:rsid w:val="0089045B"/>
    <w:rsid w:val="0089075E"/>
    <w:rsid w:val="00891FA7"/>
    <w:rsid w:val="00892C6F"/>
    <w:rsid w:val="008942C1"/>
    <w:rsid w:val="0089549A"/>
    <w:rsid w:val="008958D3"/>
    <w:rsid w:val="00896514"/>
    <w:rsid w:val="00897D0C"/>
    <w:rsid w:val="00897F7E"/>
    <w:rsid w:val="008B01A2"/>
    <w:rsid w:val="008B0244"/>
    <w:rsid w:val="008B7935"/>
    <w:rsid w:val="008C1BCA"/>
    <w:rsid w:val="008C26D1"/>
    <w:rsid w:val="008C315B"/>
    <w:rsid w:val="008C49EB"/>
    <w:rsid w:val="008D017B"/>
    <w:rsid w:val="008D03EE"/>
    <w:rsid w:val="008D37C9"/>
    <w:rsid w:val="008D4060"/>
    <w:rsid w:val="008E0743"/>
    <w:rsid w:val="008E1163"/>
    <w:rsid w:val="008E1DA3"/>
    <w:rsid w:val="008E2831"/>
    <w:rsid w:val="008E31CA"/>
    <w:rsid w:val="008E489E"/>
    <w:rsid w:val="008E66A5"/>
    <w:rsid w:val="008E74EB"/>
    <w:rsid w:val="008E7B31"/>
    <w:rsid w:val="008F25AD"/>
    <w:rsid w:val="008F2AC0"/>
    <w:rsid w:val="008F3089"/>
    <w:rsid w:val="008F53E9"/>
    <w:rsid w:val="008F5C6E"/>
    <w:rsid w:val="008F6B92"/>
    <w:rsid w:val="008F799E"/>
    <w:rsid w:val="0090113B"/>
    <w:rsid w:val="00902F88"/>
    <w:rsid w:val="00903615"/>
    <w:rsid w:val="00906996"/>
    <w:rsid w:val="00912124"/>
    <w:rsid w:val="0091461A"/>
    <w:rsid w:val="009155C3"/>
    <w:rsid w:val="009166BD"/>
    <w:rsid w:val="00916C5B"/>
    <w:rsid w:val="009213BB"/>
    <w:rsid w:val="00922588"/>
    <w:rsid w:val="00923158"/>
    <w:rsid w:val="00930AF9"/>
    <w:rsid w:val="0093112C"/>
    <w:rsid w:val="00932342"/>
    <w:rsid w:val="0093383F"/>
    <w:rsid w:val="00933FB4"/>
    <w:rsid w:val="00933FD3"/>
    <w:rsid w:val="0093F411"/>
    <w:rsid w:val="00943F1B"/>
    <w:rsid w:val="009470DD"/>
    <w:rsid w:val="0094D7A5"/>
    <w:rsid w:val="00953E1F"/>
    <w:rsid w:val="00957950"/>
    <w:rsid w:val="00961B39"/>
    <w:rsid w:val="00975634"/>
    <w:rsid w:val="009757B4"/>
    <w:rsid w:val="00976E6C"/>
    <w:rsid w:val="00977CF6"/>
    <w:rsid w:val="00977EE0"/>
    <w:rsid w:val="00983719"/>
    <w:rsid w:val="00985182"/>
    <w:rsid w:val="00985422"/>
    <w:rsid w:val="009863EB"/>
    <w:rsid w:val="00990165"/>
    <w:rsid w:val="00991C03"/>
    <w:rsid w:val="00993097"/>
    <w:rsid w:val="009931E0"/>
    <w:rsid w:val="00993605"/>
    <w:rsid w:val="00997184"/>
    <w:rsid w:val="00997236"/>
    <w:rsid w:val="009A1CCC"/>
    <w:rsid w:val="009A1EBA"/>
    <w:rsid w:val="009A2489"/>
    <w:rsid w:val="009A3700"/>
    <w:rsid w:val="009A6BA4"/>
    <w:rsid w:val="009A6DB5"/>
    <w:rsid w:val="009A76D8"/>
    <w:rsid w:val="009B1FC8"/>
    <w:rsid w:val="009B23B8"/>
    <w:rsid w:val="009B330C"/>
    <w:rsid w:val="009B413F"/>
    <w:rsid w:val="009C20D2"/>
    <w:rsid w:val="009C4FF0"/>
    <w:rsid w:val="009C58E9"/>
    <w:rsid w:val="009C6A1E"/>
    <w:rsid w:val="009D3130"/>
    <w:rsid w:val="009D376F"/>
    <w:rsid w:val="009D4343"/>
    <w:rsid w:val="009D4A98"/>
    <w:rsid w:val="009D4E68"/>
    <w:rsid w:val="009E37BB"/>
    <w:rsid w:val="009E516E"/>
    <w:rsid w:val="009E7919"/>
    <w:rsid w:val="009F070B"/>
    <w:rsid w:val="009F165E"/>
    <w:rsid w:val="009F2E38"/>
    <w:rsid w:val="009F4381"/>
    <w:rsid w:val="009F59A3"/>
    <w:rsid w:val="009F741D"/>
    <w:rsid w:val="00A00842"/>
    <w:rsid w:val="00A01AE1"/>
    <w:rsid w:val="00A0468C"/>
    <w:rsid w:val="00A11D8C"/>
    <w:rsid w:val="00A14458"/>
    <w:rsid w:val="00A202CC"/>
    <w:rsid w:val="00A23DF2"/>
    <w:rsid w:val="00A25E02"/>
    <w:rsid w:val="00A27286"/>
    <w:rsid w:val="00A27528"/>
    <w:rsid w:val="00A3120E"/>
    <w:rsid w:val="00A32963"/>
    <w:rsid w:val="00A333C9"/>
    <w:rsid w:val="00A3574E"/>
    <w:rsid w:val="00A35913"/>
    <w:rsid w:val="00A36189"/>
    <w:rsid w:val="00A367CF"/>
    <w:rsid w:val="00A36BA0"/>
    <w:rsid w:val="00A40839"/>
    <w:rsid w:val="00A416B2"/>
    <w:rsid w:val="00A41E6C"/>
    <w:rsid w:val="00A45D1A"/>
    <w:rsid w:val="00A51715"/>
    <w:rsid w:val="00A54976"/>
    <w:rsid w:val="00A5497B"/>
    <w:rsid w:val="00A54B9E"/>
    <w:rsid w:val="00A55587"/>
    <w:rsid w:val="00A56235"/>
    <w:rsid w:val="00A56939"/>
    <w:rsid w:val="00A56B17"/>
    <w:rsid w:val="00A60861"/>
    <w:rsid w:val="00A61127"/>
    <w:rsid w:val="00A6397E"/>
    <w:rsid w:val="00A67596"/>
    <w:rsid w:val="00A73BBC"/>
    <w:rsid w:val="00A75A0C"/>
    <w:rsid w:val="00A75E8A"/>
    <w:rsid w:val="00A75F60"/>
    <w:rsid w:val="00A765A1"/>
    <w:rsid w:val="00A765E2"/>
    <w:rsid w:val="00A76988"/>
    <w:rsid w:val="00A81F45"/>
    <w:rsid w:val="00A84207"/>
    <w:rsid w:val="00A911BF"/>
    <w:rsid w:val="00A94673"/>
    <w:rsid w:val="00A94FFB"/>
    <w:rsid w:val="00A9600D"/>
    <w:rsid w:val="00A960A4"/>
    <w:rsid w:val="00AA0B4A"/>
    <w:rsid w:val="00AA406F"/>
    <w:rsid w:val="00AA6B69"/>
    <w:rsid w:val="00AB4B2C"/>
    <w:rsid w:val="00AB5FE0"/>
    <w:rsid w:val="00AC0106"/>
    <w:rsid w:val="00AC6B55"/>
    <w:rsid w:val="00AC700C"/>
    <w:rsid w:val="00AD04E6"/>
    <w:rsid w:val="00AD0D0D"/>
    <w:rsid w:val="00AD3AA5"/>
    <w:rsid w:val="00AD5BF6"/>
    <w:rsid w:val="00AD7474"/>
    <w:rsid w:val="00AE021F"/>
    <w:rsid w:val="00AE0DEA"/>
    <w:rsid w:val="00AE1E3A"/>
    <w:rsid w:val="00AE7887"/>
    <w:rsid w:val="00AE7894"/>
    <w:rsid w:val="00AF1397"/>
    <w:rsid w:val="00AF2D05"/>
    <w:rsid w:val="00B0018E"/>
    <w:rsid w:val="00B017F3"/>
    <w:rsid w:val="00B0196E"/>
    <w:rsid w:val="00B02AF9"/>
    <w:rsid w:val="00B04027"/>
    <w:rsid w:val="00B043EE"/>
    <w:rsid w:val="00B04C0B"/>
    <w:rsid w:val="00B05545"/>
    <w:rsid w:val="00B07B33"/>
    <w:rsid w:val="00B1143F"/>
    <w:rsid w:val="00B1184E"/>
    <w:rsid w:val="00B11FFC"/>
    <w:rsid w:val="00B13228"/>
    <w:rsid w:val="00B23D91"/>
    <w:rsid w:val="00B240BB"/>
    <w:rsid w:val="00B25324"/>
    <w:rsid w:val="00B2601A"/>
    <w:rsid w:val="00B27269"/>
    <w:rsid w:val="00B27D57"/>
    <w:rsid w:val="00B310D6"/>
    <w:rsid w:val="00B36CBD"/>
    <w:rsid w:val="00B36FF1"/>
    <w:rsid w:val="00B37044"/>
    <w:rsid w:val="00B37E24"/>
    <w:rsid w:val="00B402F0"/>
    <w:rsid w:val="00B41673"/>
    <w:rsid w:val="00B41B7E"/>
    <w:rsid w:val="00B45463"/>
    <w:rsid w:val="00B51766"/>
    <w:rsid w:val="00B52973"/>
    <w:rsid w:val="00B54857"/>
    <w:rsid w:val="00B578B3"/>
    <w:rsid w:val="00B61628"/>
    <w:rsid w:val="00B62466"/>
    <w:rsid w:val="00B625AB"/>
    <w:rsid w:val="00B649E4"/>
    <w:rsid w:val="00B65E4C"/>
    <w:rsid w:val="00B66A81"/>
    <w:rsid w:val="00B72731"/>
    <w:rsid w:val="00B74053"/>
    <w:rsid w:val="00B75292"/>
    <w:rsid w:val="00B76094"/>
    <w:rsid w:val="00BA00CA"/>
    <w:rsid w:val="00BA311D"/>
    <w:rsid w:val="00BA349D"/>
    <w:rsid w:val="00BA4EE9"/>
    <w:rsid w:val="00BA594C"/>
    <w:rsid w:val="00BA6FC0"/>
    <w:rsid w:val="00BB0D77"/>
    <w:rsid w:val="00BB1066"/>
    <w:rsid w:val="00BB2AE3"/>
    <w:rsid w:val="00BB39B4"/>
    <w:rsid w:val="00BB4BBD"/>
    <w:rsid w:val="00BB552C"/>
    <w:rsid w:val="00BB6385"/>
    <w:rsid w:val="00BC32CD"/>
    <w:rsid w:val="00BC561B"/>
    <w:rsid w:val="00BD3A4F"/>
    <w:rsid w:val="00BE17E1"/>
    <w:rsid w:val="00BE4159"/>
    <w:rsid w:val="00BE6466"/>
    <w:rsid w:val="00BF1A6E"/>
    <w:rsid w:val="00BF1FFC"/>
    <w:rsid w:val="00C0187A"/>
    <w:rsid w:val="00C03B71"/>
    <w:rsid w:val="00C12C15"/>
    <w:rsid w:val="00C13A3B"/>
    <w:rsid w:val="00C141B8"/>
    <w:rsid w:val="00C20AF5"/>
    <w:rsid w:val="00C213FE"/>
    <w:rsid w:val="00C21C39"/>
    <w:rsid w:val="00C2274B"/>
    <w:rsid w:val="00C22A4B"/>
    <w:rsid w:val="00C22F61"/>
    <w:rsid w:val="00C27593"/>
    <w:rsid w:val="00C344BA"/>
    <w:rsid w:val="00C34FC9"/>
    <w:rsid w:val="00C36CFC"/>
    <w:rsid w:val="00C40DF9"/>
    <w:rsid w:val="00C40ECE"/>
    <w:rsid w:val="00C4230E"/>
    <w:rsid w:val="00C42DFC"/>
    <w:rsid w:val="00C42FD4"/>
    <w:rsid w:val="00C4372E"/>
    <w:rsid w:val="00C46A41"/>
    <w:rsid w:val="00C505FE"/>
    <w:rsid w:val="00C512DA"/>
    <w:rsid w:val="00C553E2"/>
    <w:rsid w:val="00C56AA1"/>
    <w:rsid w:val="00C60CD2"/>
    <w:rsid w:val="00C62126"/>
    <w:rsid w:val="00C63FA8"/>
    <w:rsid w:val="00C64B85"/>
    <w:rsid w:val="00C724AF"/>
    <w:rsid w:val="00C725C7"/>
    <w:rsid w:val="00C7624A"/>
    <w:rsid w:val="00C82B56"/>
    <w:rsid w:val="00C85F7C"/>
    <w:rsid w:val="00C907A2"/>
    <w:rsid w:val="00C91A52"/>
    <w:rsid w:val="00C9355C"/>
    <w:rsid w:val="00C94B43"/>
    <w:rsid w:val="00C97C63"/>
    <w:rsid w:val="00C97F49"/>
    <w:rsid w:val="00CA0751"/>
    <w:rsid w:val="00CA17E3"/>
    <w:rsid w:val="00CA40AD"/>
    <w:rsid w:val="00CA70AC"/>
    <w:rsid w:val="00CB075F"/>
    <w:rsid w:val="00CB5FF4"/>
    <w:rsid w:val="00CC122B"/>
    <w:rsid w:val="00CC17E4"/>
    <w:rsid w:val="00CC1DD2"/>
    <w:rsid w:val="00CC4DBE"/>
    <w:rsid w:val="00CC5365"/>
    <w:rsid w:val="00CC633E"/>
    <w:rsid w:val="00CC7AE4"/>
    <w:rsid w:val="00CD0C70"/>
    <w:rsid w:val="00CD42FD"/>
    <w:rsid w:val="00CD4CCC"/>
    <w:rsid w:val="00CD4D93"/>
    <w:rsid w:val="00CD6A4F"/>
    <w:rsid w:val="00CD7C54"/>
    <w:rsid w:val="00CE01D1"/>
    <w:rsid w:val="00CE0DA8"/>
    <w:rsid w:val="00CE1D2F"/>
    <w:rsid w:val="00CE2B68"/>
    <w:rsid w:val="00CE2F5B"/>
    <w:rsid w:val="00CE318F"/>
    <w:rsid w:val="00CE4A83"/>
    <w:rsid w:val="00CF1A4C"/>
    <w:rsid w:val="00CF1F1E"/>
    <w:rsid w:val="00CF2667"/>
    <w:rsid w:val="00CF3D2E"/>
    <w:rsid w:val="00CF56CD"/>
    <w:rsid w:val="00CF6190"/>
    <w:rsid w:val="00CF66A9"/>
    <w:rsid w:val="00D00331"/>
    <w:rsid w:val="00D01641"/>
    <w:rsid w:val="00D02489"/>
    <w:rsid w:val="00D07C8C"/>
    <w:rsid w:val="00D1064D"/>
    <w:rsid w:val="00D123A7"/>
    <w:rsid w:val="00D12FF4"/>
    <w:rsid w:val="00D15483"/>
    <w:rsid w:val="00D16FAE"/>
    <w:rsid w:val="00D172E3"/>
    <w:rsid w:val="00D201B1"/>
    <w:rsid w:val="00D2121B"/>
    <w:rsid w:val="00D2377C"/>
    <w:rsid w:val="00D247BE"/>
    <w:rsid w:val="00D27089"/>
    <w:rsid w:val="00D31D9C"/>
    <w:rsid w:val="00D349A7"/>
    <w:rsid w:val="00D3514F"/>
    <w:rsid w:val="00D35E61"/>
    <w:rsid w:val="00D3605B"/>
    <w:rsid w:val="00D365A7"/>
    <w:rsid w:val="00D42C50"/>
    <w:rsid w:val="00D431CA"/>
    <w:rsid w:val="00D4418C"/>
    <w:rsid w:val="00D567B6"/>
    <w:rsid w:val="00D60327"/>
    <w:rsid w:val="00D63579"/>
    <w:rsid w:val="00D63F5B"/>
    <w:rsid w:val="00D708C2"/>
    <w:rsid w:val="00D74ECA"/>
    <w:rsid w:val="00D76B7F"/>
    <w:rsid w:val="00D77AD5"/>
    <w:rsid w:val="00D83ABC"/>
    <w:rsid w:val="00D85B7A"/>
    <w:rsid w:val="00D86039"/>
    <w:rsid w:val="00D8758F"/>
    <w:rsid w:val="00D90AA0"/>
    <w:rsid w:val="00D937F7"/>
    <w:rsid w:val="00D94405"/>
    <w:rsid w:val="00D94CDE"/>
    <w:rsid w:val="00DA1CE9"/>
    <w:rsid w:val="00DA5A52"/>
    <w:rsid w:val="00DB5398"/>
    <w:rsid w:val="00DC0B04"/>
    <w:rsid w:val="00DC0DE7"/>
    <w:rsid w:val="00DC1950"/>
    <w:rsid w:val="00DC2990"/>
    <w:rsid w:val="00DC2F14"/>
    <w:rsid w:val="00DD39A0"/>
    <w:rsid w:val="00DD5CC8"/>
    <w:rsid w:val="00DD72F8"/>
    <w:rsid w:val="00DD7D87"/>
    <w:rsid w:val="00DD7E11"/>
    <w:rsid w:val="00DE2F2B"/>
    <w:rsid w:val="00DE46E2"/>
    <w:rsid w:val="00DE7428"/>
    <w:rsid w:val="00DF2114"/>
    <w:rsid w:val="00DF4892"/>
    <w:rsid w:val="00DF5EFE"/>
    <w:rsid w:val="00DF758E"/>
    <w:rsid w:val="00DF7CE3"/>
    <w:rsid w:val="00E001C7"/>
    <w:rsid w:val="00E015A7"/>
    <w:rsid w:val="00E01DC1"/>
    <w:rsid w:val="00E0205B"/>
    <w:rsid w:val="00E029A7"/>
    <w:rsid w:val="00E05F5A"/>
    <w:rsid w:val="00E060EC"/>
    <w:rsid w:val="00E063E2"/>
    <w:rsid w:val="00E0669F"/>
    <w:rsid w:val="00E06B87"/>
    <w:rsid w:val="00E12BA3"/>
    <w:rsid w:val="00E17B58"/>
    <w:rsid w:val="00E27EB6"/>
    <w:rsid w:val="00E31BDA"/>
    <w:rsid w:val="00E338DF"/>
    <w:rsid w:val="00E34F8C"/>
    <w:rsid w:val="00E35B53"/>
    <w:rsid w:val="00E476E4"/>
    <w:rsid w:val="00E52A40"/>
    <w:rsid w:val="00E533C0"/>
    <w:rsid w:val="00E53AAB"/>
    <w:rsid w:val="00E6035A"/>
    <w:rsid w:val="00E63378"/>
    <w:rsid w:val="00E63508"/>
    <w:rsid w:val="00E669F8"/>
    <w:rsid w:val="00E678A3"/>
    <w:rsid w:val="00E72215"/>
    <w:rsid w:val="00E7468C"/>
    <w:rsid w:val="00E74A9E"/>
    <w:rsid w:val="00E77592"/>
    <w:rsid w:val="00E822C6"/>
    <w:rsid w:val="00E82613"/>
    <w:rsid w:val="00E8385B"/>
    <w:rsid w:val="00E83D1F"/>
    <w:rsid w:val="00E85226"/>
    <w:rsid w:val="00E86AF0"/>
    <w:rsid w:val="00E90C5E"/>
    <w:rsid w:val="00E90C84"/>
    <w:rsid w:val="00E91560"/>
    <w:rsid w:val="00E91C1F"/>
    <w:rsid w:val="00E9530A"/>
    <w:rsid w:val="00E967B3"/>
    <w:rsid w:val="00E96BD0"/>
    <w:rsid w:val="00EA0217"/>
    <w:rsid w:val="00EA1746"/>
    <w:rsid w:val="00EA2573"/>
    <w:rsid w:val="00EB239E"/>
    <w:rsid w:val="00EB2C70"/>
    <w:rsid w:val="00EB486C"/>
    <w:rsid w:val="00EB6225"/>
    <w:rsid w:val="00EB78DA"/>
    <w:rsid w:val="00EC2876"/>
    <w:rsid w:val="00EC37F9"/>
    <w:rsid w:val="00EC3CFD"/>
    <w:rsid w:val="00ED004C"/>
    <w:rsid w:val="00ED2B92"/>
    <w:rsid w:val="00ED6EC7"/>
    <w:rsid w:val="00ED6F73"/>
    <w:rsid w:val="00EE0E82"/>
    <w:rsid w:val="00EE0F63"/>
    <w:rsid w:val="00EE21BA"/>
    <w:rsid w:val="00EE2CC4"/>
    <w:rsid w:val="00EE4323"/>
    <w:rsid w:val="00EE5739"/>
    <w:rsid w:val="00EE5A35"/>
    <w:rsid w:val="00EE7042"/>
    <w:rsid w:val="00EF349D"/>
    <w:rsid w:val="00EF34EA"/>
    <w:rsid w:val="00EF3EA5"/>
    <w:rsid w:val="00EF4501"/>
    <w:rsid w:val="00EF5C54"/>
    <w:rsid w:val="00EF6EE9"/>
    <w:rsid w:val="00F014EA"/>
    <w:rsid w:val="00F021B4"/>
    <w:rsid w:val="00F0345D"/>
    <w:rsid w:val="00F05CBC"/>
    <w:rsid w:val="00F06BEB"/>
    <w:rsid w:val="00F07869"/>
    <w:rsid w:val="00F129D6"/>
    <w:rsid w:val="00F13E23"/>
    <w:rsid w:val="00F15DF7"/>
    <w:rsid w:val="00F16B81"/>
    <w:rsid w:val="00F207C4"/>
    <w:rsid w:val="00F22BE0"/>
    <w:rsid w:val="00F23155"/>
    <w:rsid w:val="00F23A85"/>
    <w:rsid w:val="00F2440B"/>
    <w:rsid w:val="00F24671"/>
    <w:rsid w:val="00F246CC"/>
    <w:rsid w:val="00F25DF3"/>
    <w:rsid w:val="00F334AC"/>
    <w:rsid w:val="00F355A6"/>
    <w:rsid w:val="00F36E97"/>
    <w:rsid w:val="00F405D6"/>
    <w:rsid w:val="00F430D3"/>
    <w:rsid w:val="00F4433F"/>
    <w:rsid w:val="00F44A2C"/>
    <w:rsid w:val="00F45D56"/>
    <w:rsid w:val="00F53520"/>
    <w:rsid w:val="00F60183"/>
    <w:rsid w:val="00F636DC"/>
    <w:rsid w:val="00F638B6"/>
    <w:rsid w:val="00F6507F"/>
    <w:rsid w:val="00F6678A"/>
    <w:rsid w:val="00F67515"/>
    <w:rsid w:val="00F72BF3"/>
    <w:rsid w:val="00F73427"/>
    <w:rsid w:val="00F737C1"/>
    <w:rsid w:val="00F750B9"/>
    <w:rsid w:val="00F81201"/>
    <w:rsid w:val="00F82A03"/>
    <w:rsid w:val="00F84826"/>
    <w:rsid w:val="00F84BE1"/>
    <w:rsid w:val="00F85954"/>
    <w:rsid w:val="00F868DA"/>
    <w:rsid w:val="00F8703C"/>
    <w:rsid w:val="00F87936"/>
    <w:rsid w:val="00F94269"/>
    <w:rsid w:val="00FA0146"/>
    <w:rsid w:val="00FA5247"/>
    <w:rsid w:val="00FB5431"/>
    <w:rsid w:val="00FB5AE9"/>
    <w:rsid w:val="00FB5D9F"/>
    <w:rsid w:val="00FC1180"/>
    <w:rsid w:val="00FC1B70"/>
    <w:rsid w:val="00FC1EBB"/>
    <w:rsid w:val="00FC2670"/>
    <w:rsid w:val="00FC29C7"/>
    <w:rsid w:val="00FC5077"/>
    <w:rsid w:val="00FD32B6"/>
    <w:rsid w:val="00FD7CE4"/>
    <w:rsid w:val="00FE11D7"/>
    <w:rsid w:val="00FE2E55"/>
    <w:rsid w:val="00FE36A7"/>
    <w:rsid w:val="00FE415A"/>
    <w:rsid w:val="00FE41A2"/>
    <w:rsid w:val="00FE4A53"/>
    <w:rsid w:val="00FE6695"/>
    <w:rsid w:val="00FE7452"/>
    <w:rsid w:val="00FE8D55"/>
    <w:rsid w:val="00FF0D47"/>
    <w:rsid w:val="00FF1FD2"/>
    <w:rsid w:val="00FF6CA7"/>
    <w:rsid w:val="012C8F5E"/>
    <w:rsid w:val="0130C699"/>
    <w:rsid w:val="0165160A"/>
    <w:rsid w:val="018A65D5"/>
    <w:rsid w:val="01D06BFB"/>
    <w:rsid w:val="0203263F"/>
    <w:rsid w:val="02414833"/>
    <w:rsid w:val="02542076"/>
    <w:rsid w:val="029C891E"/>
    <w:rsid w:val="02DDB525"/>
    <w:rsid w:val="03047A5C"/>
    <w:rsid w:val="033778BC"/>
    <w:rsid w:val="033F0F7F"/>
    <w:rsid w:val="03A6341C"/>
    <w:rsid w:val="03AEDD0D"/>
    <w:rsid w:val="03B27F3F"/>
    <w:rsid w:val="03D10C20"/>
    <w:rsid w:val="03F12F48"/>
    <w:rsid w:val="0410CE46"/>
    <w:rsid w:val="0419A2C5"/>
    <w:rsid w:val="04467C3A"/>
    <w:rsid w:val="04524FE6"/>
    <w:rsid w:val="04526F80"/>
    <w:rsid w:val="04902021"/>
    <w:rsid w:val="04B0AA8A"/>
    <w:rsid w:val="04D1AF8F"/>
    <w:rsid w:val="05095714"/>
    <w:rsid w:val="0511A25C"/>
    <w:rsid w:val="057B3496"/>
    <w:rsid w:val="05AB658F"/>
    <w:rsid w:val="060CB417"/>
    <w:rsid w:val="063DE0F1"/>
    <w:rsid w:val="065F1F88"/>
    <w:rsid w:val="06A1FC5E"/>
    <w:rsid w:val="06B615DD"/>
    <w:rsid w:val="06F48EC9"/>
    <w:rsid w:val="06FE3DFE"/>
    <w:rsid w:val="072896D6"/>
    <w:rsid w:val="0766D5E9"/>
    <w:rsid w:val="077ADC44"/>
    <w:rsid w:val="077C89CF"/>
    <w:rsid w:val="07870F8F"/>
    <w:rsid w:val="0793A7BC"/>
    <w:rsid w:val="079A4BD2"/>
    <w:rsid w:val="07E4A923"/>
    <w:rsid w:val="07FB0118"/>
    <w:rsid w:val="07FC5E2F"/>
    <w:rsid w:val="08010984"/>
    <w:rsid w:val="080C2B06"/>
    <w:rsid w:val="081F5821"/>
    <w:rsid w:val="083DB04F"/>
    <w:rsid w:val="0847995B"/>
    <w:rsid w:val="084AD208"/>
    <w:rsid w:val="0853F33B"/>
    <w:rsid w:val="08EA7FDF"/>
    <w:rsid w:val="08FA4590"/>
    <w:rsid w:val="08FAD843"/>
    <w:rsid w:val="0925DA04"/>
    <w:rsid w:val="0929A043"/>
    <w:rsid w:val="094C92FE"/>
    <w:rsid w:val="097F32F5"/>
    <w:rsid w:val="09993B8A"/>
    <w:rsid w:val="099BEB03"/>
    <w:rsid w:val="09A2BD39"/>
    <w:rsid w:val="09C26505"/>
    <w:rsid w:val="09C56CF3"/>
    <w:rsid w:val="09C60124"/>
    <w:rsid w:val="09DC0B8D"/>
    <w:rsid w:val="09F31554"/>
    <w:rsid w:val="0A12CA65"/>
    <w:rsid w:val="0A14B6DF"/>
    <w:rsid w:val="0A1D2738"/>
    <w:rsid w:val="0A468FC8"/>
    <w:rsid w:val="0A48644F"/>
    <w:rsid w:val="0A4C2F9A"/>
    <w:rsid w:val="0A56E16B"/>
    <w:rsid w:val="0A5BA4DA"/>
    <w:rsid w:val="0A778969"/>
    <w:rsid w:val="0AEA3ACF"/>
    <w:rsid w:val="0AEC5844"/>
    <w:rsid w:val="0B068F7C"/>
    <w:rsid w:val="0B27FE57"/>
    <w:rsid w:val="0B66DD9C"/>
    <w:rsid w:val="0B98DA42"/>
    <w:rsid w:val="0BB5DEEB"/>
    <w:rsid w:val="0C2D9886"/>
    <w:rsid w:val="0C461BCF"/>
    <w:rsid w:val="0C847D2D"/>
    <w:rsid w:val="0C97396E"/>
    <w:rsid w:val="0C974F0B"/>
    <w:rsid w:val="0CAB7676"/>
    <w:rsid w:val="0D3116A2"/>
    <w:rsid w:val="0D665188"/>
    <w:rsid w:val="0D732533"/>
    <w:rsid w:val="0DA7C346"/>
    <w:rsid w:val="0DCC3B51"/>
    <w:rsid w:val="0DDC68E9"/>
    <w:rsid w:val="0DE264BF"/>
    <w:rsid w:val="0DF08F76"/>
    <w:rsid w:val="0E09DACC"/>
    <w:rsid w:val="0E453D7B"/>
    <w:rsid w:val="0E67DA3A"/>
    <w:rsid w:val="0E69458A"/>
    <w:rsid w:val="0E8AAEA6"/>
    <w:rsid w:val="0EC33A26"/>
    <w:rsid w:val="0ECD3E07"/>
    <w:rsid w:val="0F092C8B"/>
    <w:rsid w:val="0F35CF62"/>
    <w:rsid w:val="0F43998A"/>
    <w:rsid w:val="0F8B2F9A"/>
    <w:rsid w:val="0FA1EACA"/>
    <w:rsid w:val="0FA9BD6A"/>
    <w:rsid w:val="0FDA7388"/>
    <w:rsid w:val="0FF60B62"/>
    <w:rsid w:val="10269E3B"/>
    <w:rsid w:val="102DE2A5"/>
    <w:rsid w:val="104B2166"/>
    <w:rsid w:val="1080B1E3"/>
    <w:rsid w:val="108ABC08"/>
    <w:rsid w:val="10B65D2A"/>
    <w:rsid w:val="10DEDACA"/>
    <w:rsid w:val="10E1F3A0"/>
    <w:rsid w:val="1102DFB6"/>
    <w:rsid w:val="1110B8B2"/>
    <w:rsid w:val="11731453"/>
    <w:rsid w:val="11A4C49D"/>
    <w:rsid w:val="11AE5251"/>
    <w:rsid w:val="11C1724B"/>
    <w:rsid w:val="11C39E16"/>
    <w:rsid w:val="11DE2317"/>
    <w:rsid w:val="1200FF38"/>
    <w:rsid w:val="1211657F"/>
    <w:rsid w:val="121DDE80"/>
    <w:rsid w:val="1225E9A5"/>
    <w:rsid w:val="124825B1"/>
    <w:rsid w:val="125AAA68"/>
    <w:rsid w:val="1272EA2E"/>
    <w:rsid w:val="129F9C86"/>
    <w:rsid w:val="130922E9"/>
    <w:rsid w:val="13741F6D"/>
    <w:rsid w:val="13E27849"/>
    <w:rsid w:val="13E3E044"/>
    <w:rsid w:val="13F26AEC"/>
    <w:rsid w:val="143E175C"/>
    <w:rsid w:val="14522980"/>
    <w:rsid w:val="14685E4A"/>
    <w:rsid w:val="146E32A1"/>
    <w:rsid w:val="14ACEB45"/>
    <w:rsid w:val="14CE01BD"/>
    <w:rsid w:val="14D41C61"/>
    <w:rsid w:val="14F2C176"/>
    <w:rsid w:val="14FAD910"/>
    <w:rsid w:val="15310D51"/>
    <w:rsid w:val="155E0F43"/>
    <w:rsid w:val="1575D9E1"/>
    <w:rsid w:val="15A3656C"/>
    <w:rsid w:val="15A5D1AD"/>
    <w:rsid w:val="15D233BB"/>
    <w:rsid w:val="15E8A282"/>
    <w:rsid w:val="16208424"/>
    <w:rsid w:val="162ED973"/>
    <w:rsid w:val="1642D122"/>
    <w:rsid w:val="167CE79C"/>
    <w:rsid w:val="167FF84F"/>
    <w:rsid w:val="16B4DCD2"/>
    <w:rsid w:val="170EA112"/>
    <w:rsid w:val="171465E7"/>
    <w:rsid w:val="1716E259"/>
    <w:rsid w:val="171FC7AE"/>
    <w:rsid w:val="172004C7"/>
    <w:rsid w:val="1734164D"/>
    <w:rsid w:val="176B4137"/>
    <w:rsid w:val="17C78046"/>
    <w:rsid w:val="18388CDE"/>
    <w:rsid w:val="184DBBAD"/>
    <w:rsid w:val="18D80D0C"/>
    <w:rsid w:val="1941E0D0"/>
    <w:rsid w:val="197CCBBD"/>
    <w:rsid w:val="199A3C5D"/>
    <w:rsid w:val="1A034FF0"/>
    <w:rsid w:val="1A08D2B2"/>
    <w:rsid w:val="1A3401D0"/>
    <w:rsid w:val="1A438262"/>
    <w:rsid w:val="1AA3DEC5"/>
    <w:rsid w:val="1B0242B8"/>
    <w:rsid w:val="1B0A6B37"/>
    <w:rsid w:val="1B154908"/>
    <w:rsid w:val="1B3A9208"/>
    <w:rsid w:val="1B7581F1"/>
    <w:rsid w:val="1B7FEA59"/>
    <w:rsid w:val="1B83B15E"/>
    <w:rsid w:val="1BCE4D04"/>
    <w:rsid w:val="1BF2E74C"/>
    <w:rsid w:val="1C32AB94"/>
    <w:rsid w:val="1C3BA25A"/>
    <w:rsid w:val="1CDA00FF"/>
    <w:rsid w:val="1CDE6275"/>
    <w:rsid w:val="1D9344F8"/>
    <w:rsid w:val="1DA718D9"/>
    <w:rsid w:val="1E160CD0"/>
    <w:rsid w:val="1E33DD78"/>
    <w:rsid w:val="1E43098E"/>
    <w:rsid w:val="1E7196BC"/>
    <w:rsid w:val="1E84922B"/>
    <w:rsid w:val="1E85C798"/>
    <w:rsid w:val="1E8BAEDD"/>
    <w:rsid w:val="1EA71098"/>
    <w:rsid w:val="1EEF7E87"/>
    <w:rsid w:val="1F08ED52"/>
    <w:rsid w:val="1F1F7AD1"/>
    <w:rsid w:val="1F441C1A"/>
    <w:rsid w:val="1F870EB2"/>
    <w:rsid w:val="1F923959"/>
    <w:rsid w:val="1FBF943F"/>
    <w:rsid w:val="1FC666AF"/>
    <w:rsid w:val="2004E5BE"/>
    <w:rsid w:val="201F61A4"/>
    <w:rsid w:val="2031905F"/>
    <w:rsid w:val="20651271"/>
    <w:rsid w:val="209C0B35"/>
    <w:rsid w:val="20A49FD0"/>
    <w:rsid w:val="20C8B1A2"/>
    <w:rsid w:val="20D993C9"/>
    <w:rsid w:val="2101A30F"/>
    <w:rsid w:val="2110AF4A"/>
    <w:rsid w:val="21334771"/>
    <w:rsid w:val="2172FB82"/>
    <w:rsid w:val="21D89CC9"/>
    <w:rsid w:val="21DA9500"/>
    <w:rsid w:val="227BD226"/>
    <w:rsid w:val="2284DFBC"/>
    <w:rsid w:val="22A2D8CC"/>
    <w:rsid w:val="22AE762E"/>
    <w:rsid w:val="22D9DCAB"/>
    <w:rsid w:val="23287C1C"/>
    <w:rsid w:val="23421BEE"/>
    <w:rsid w:val="236E9D01"/>
    <w:rsid w:val="23850D97"/>
    <w:rsid w:val="23A4A7FC"/>
    <w:rsid w:val="23D12071"/>
    <w:rsid w:val="23E0877D"/>
    <w:rsid w:val="241CC559"/>
    <w:rsid w:val="2454B470"/>
    <w:rsid w:val="246273BC"/>
    <w:rsid w:val="24A39F87"/>
    <w:rsid w:val="24AB8CAB"/>
    <w:rsid w:val="24D6705C"/>
    <w:rsid w:val="24DCC427"/>
    <w:rsid w:val="24EAF5E0"/>
    <w:rsid w:val="2512BC4F"/>
    <w:rsid w:val="253B51D1"/>
    <w:rsid w:val="25593D4C"/>
    <w:rsid w:val="257563DD"/>
    <w:rsid w:val="2602CEC8"/>
    <w:rsid w:val="260F809C"/>
    <w:rsid w:val="26116927"/>
    <w:rsid w:val="261F1211"/>
    <w:rsid w:val="263E7827"/>
    <w:rsid w:val="2678AC0A"/>
    <w:rsid w:val="2679A773"/>
    <w:rsid w:val="267C1587"/>
    <w:rsid w:val="268A4EDF"/>
    <w:rsid w:val="26DADA8C"/>
    <w:rsid w:val="26F342C1"/>
    <w:rsid w:val="27544661"/>
    <w:rsid w:val="275F418C"/>
    <w:rsid w:val="27ACAFF3"/>
    <w:rsid w:val="27DB6D68"/>
    <w:rsid w:val="27EAC6C6"/>
    <w:rsid w:val="28144EFD"/>
    <w:rsid w:val="28A7D9EA"/>
    <w:rsid w:val="28D65E21"/>
    <w:rsid w:val="29113CF5"/>
    <w:rsid w:val="294E074A"/>
    <w:rsid w:val="29A3439C"/>
    <w:rsid w:val="29CA8696"/>
    <w:rsid w:val="29D0AC0A"/>
    <w:rsid w:val="29D354B4"/>
    <w:rsid w:val="2A4AA9B1"/>
    <w:rsid w:val="2A598E40"/>
    <w:rsid w:val="2A6C74EF"/>
    <w:rsid w:val="2A8EE577"/>
    <w:rsid w:val="2AAE5C4D"/>
    <w:rsid w:val="2ACFFDA4"/>
    <w:rsid w:val="2AD923A6"/>
    <w:rsid w:val="2AE1DC1E"/>
    <w:rsid w:val="2AEFCAF1"/>
    <w:rsid w:val="2B0DE1D6"/>
    <w:rsid w:val="2B1FFE86"/>
    <w:rsid w:val="2B347E83"/>
    <w:rsid w:val="2B49F1C0"/>
    <w:rsid w:val="2B4B91AA"/>
    <w:rsid w:val="2B80437E"/>
    <w:rsid w:val="2BA31902"/>
    <w:rsid w:val="2BBB7E62"/>
    <w:rsid w:val="2BC2C47D"/>
    <w:rsid w:val="2BC51859"/>
    <w:rsid w:val="2BCD10A1"/>
    <w:rsid w:val="2BDC2C70"/>
    <w:rsid w:val="2BEA9691"/>
    <w:rsid w:val="2BEC2F03"/>
    <w:rsid w:val="2BFDE676"/>
    <w:rsid w:val="2C0F1773"/>
    <w:rsid w:val="2C1D6572"/>
    <w:rsid w:val="2C5362A3"/>
    <w:rsid w:val="2C6EBE3E"/>
    <w:rsid w:val="2C94328C"/>
    <w:rsid w:val="2CA2322C"/>
    <w:rsid w:val="2CC0F136"/>
    <w:rsid w:val="2CE65A2D"/>
    <w:rsid w:val="2CF88A43"/>
    <w:rsid w:val="2D1955E0"/>
    <w:rsid w:val="2D58E430"/>
    <w:rsid w:val="2D59E9D6"/>
    <w:rsid w:val="2D6391C7"/>
    <w:rsid w:val="2D8B5147"/>
    <w:rsid w:val="2D94322E"/>
    <w:rsid w:val="2D9E6415"/>
    <w:rsid w:val="2DAD9D55"/>
    <w:rsid w:val="2E0BD31B"/>
    <w:rsid w:val="2E3F80C0"/>
    <w:rsid w:val="2E5505E6"/>
    <w:rsid w:val="2E6585E0"/>
    <w:rsid w:val="2E65B249"/>
    <w:rsid w:val="2E6B99A5"/>
    <w:rsid w:val="2E7EEA08"/>
    <w:rsid w:val="2E80C6E2"/>
    <w:rsid w:val="2E95F018"/>
    <w:rsid w:val="2E976BCA"/>
    <w:rsid w:val="2E9AAF43"/>
    <w:rsid w:val="2EA3CA9A"/>
    <w:rsid w:val="2EA671EE"/>
    <w:rsid w:val="2EC2F89E"/>
    <w:rsid w:val="2F60A5DB"/>
    <w:rsid w:val="2F6A0107"/>
    <w:rsid w:val="2F9ADA0C"/>
    <w:rsid w:val="2F9BC5CF"/>
    <w:rsid w:val="2FCF8C17"/>
    <w:rsid w:val="2FDF9911"/>
    <w:rsid w:val="2FF89751"/>
    <w:rsid w:val="302ADBD2"/>
    <w:rsid w:val="303A877D"/>
    <w:rsid w:val="303B960E"/>
    <w:rsid w:val="304C7022"/>
    <w:rsid w:val="3057AC54"/>
    <w:rsid w:val="30610766"/>
    <w:rsid w:val="306C87BE"/>
    <w:rsid w:val="307A0881"/>
    <w:rsid w:val="3088BD6C"/>
    <w:rsid w:val="30A40B8D"/>
    <w:rsid w:val="30F3D821"/>
    <w:rsid w:val="310AC26D"/>
    <w:rsid w:val="310EA362"/>
    <w:rsid w:val="3122C234"/>
    <w:rsid w:val="312CFC68"/>
    <w:rsid w:val="312D1303"/>
    <w:rsid w:val="3137C110"/>
    <w:rsid w:val="3179EA1E"/>
    <w:rsid w:val="317C1485"/>
    <w:rsid w:val="3180787A"/>
    <w:rsid w:val="3182D8AE"/>
    <w:rsid w:val="31A35E82"/>
    <w:rsid w:val="31B82BC2"/>
    <w:rsid w:val="31DDCBA4"/>
    <w:rsid w:val="31FECB1E"/>
    <w:rsid w:val="3222F94C"/>
    <w:rsid w:val="32539104"/>
    <w:rsid w:val="329097D6"/>
    <w:rsid w:val="32B43DEE"/>
    <w:rsid w:val="32C0E4F5"/>
    <w:rsid w:val="32C906A2"/>
    <w:rsid w:val="3375D0D3"/>
    <w:rsid w:val="339A933A"/>
    <w:rsid w:val="33C8BF12"/>
    <w:rsid w:val="33D62622"/>
    <w:rsid w:val="33E10C77"/>
    <w:rsid w:val="3413FDD5"/>
    <w:rsid w:val="343482A7"/>
    <w:rsid w:val="3458D8BF"/>
    <w:rsid w:val="347A32AB"/>
    <w:rsid w:val="347D85E1"/>
    <w:rsid w:val="34A5F4C8"/>
    <w:rsid w:val="34AC61D5"/>
    <w:rsid w:val="34B94FD0"/>
    <w:rsid w:val="34E7094C"/>
    <w:rsid w:val="35061FC2"/>
    <w:rsid w:val="354F6682"/>
    <w:rsid w:val="356279CF"/>
    <w:rsid w:val="358D5FA5"/>
    <w:rsid w:val="35951540"/>
    <w:rsid w:val="35D083F9"/>
    <w:rsid w:val="35D30536"/>
    <w:rsid w:val="35D53FB7"/>
    <w:rsid w:val="36027B63"/>
    <w:rsid w:val="368A21E0"/>
    <w:rsid w:val="368E61BB"/>
    <w:rsid w:val="36AD71C2"/>
    <w:rsid w:val="36B21541"/>
    <w:rsid w:val="37045B97"/>
    <w:rsid w:val="370BDBA9"/>
    <w:rsid w:val="370D50AE"/>
    <w:rsid w:val="3721DCC1"/>
    <w:rsid w:val="372D2CEE"/>
    <w:rsid w:val="37754B30"/>
    <w:rsid w:val="37824AF7"/>
    <w:rsid w:val="37851589"/>
    <w:rsid w:val="37A25407"/>
    <w:rsid w:val="37D223D7"/>
    <w:rsid w:val="37E3153D"/>
    <w:rsid w:val="385EF79B"/>
    <w:rsid w:val="38A37722"/>
    <w:rsid w:val="38B669F4"/>
    <w:rsid w:val="38BA9FAC"/>
    <w:rsid w:val="38CD1F38"/>
    <w:rsid w:val="38D5C316"/>
    <w:rsid w:val="38DEE41D"/>
    <w:rsid w:val="38FC2336"/>
    <w:rsid w:val="3921B12B"/>
    <w:rsid w:val="39307690"/>
    <w:rsid w:val="39DBDA01"/>
    <w:rsid w:val="3A1765D4"/>
    <w:rsid w:val="3A1998A2"/>
    <w:rsid w:val="3A1F16A2"/>
    <w:rsid w:val="3A32E733"/>
    <w:rsid w:val="3A6756BD"/>
    <w:rsid w:val="3A94CDAF"/>
    <w:rsid w:val="3ACB4F2E"/>
    <w:rsid w:val="3ACEDAF8"/>
    <w:rsid w:val="3ADD92E5"/>
    <w:rsid w:val="3B2D6FEF"/>
    <w:rsid w:val="3B54F0B9"/>
    <w:rsid w:val="3B5CD95F"/>
    <w:rsid w:val="3BCB9045"/>
    <w:rsid w:val="3BF3290E"/>
    <w:rsid w:val="3BFF4EA9"/>
    <w:rsid w:val="3C187508"/>
    <w:rsid w:val="3C5CEBCF"/>
    <w:rsid w:val="3C8BB54D"/>
    <w:rsid w:val="3CC9A5BE"/>
    <w:rsid w:val="3CE17E7D"/>
    <w:rsid w:val="3D1DE6F5"/>
    <w:rsid w:val="3D61D2B1"/>
    <w:rsid w:val="3DB7D4D9"/>
    <w:rsid w:val="3DCA563C"/>
    <w:rsid w:val="3DDB0938"/>
    <w:rsid w:val="3DF175E1"/>
    <w:rsid w:val="3E03AD64"/>
    <w:rsid w:val="3E18A9ED"/>
    <w:rsid w:val="3E20B982"/>
    <w:rsid w:val="3E4EE8AC"/>
    <w:rsid w:val="3EB57DE2"/>
    <w:rsid w:val="3EC1629E"/>
    <w:rsid w:val="3EE3C974"/>
    <w:rsid w:val="3EE55E56"/>
    <w:rsid w:val="3EF701BE"/>
    <w:rsid w:val="3EFFC4EC"/>
    <w:rsid w:val="3F000D11"/>
    <w:rsid w:val="3F087BE6"/>
    <w:rsid w:val="3F110AEA"/>
    <w:rsid w:val="3F2A280C"/>
    <w:rsid w:val="3F2DF033"/>
    <w:rsid w:val="3F40C192"/>
    <w:rsid w:val="3F8B5EC2"/>
    <w:rsid w:val="3FAA53C7"/>
    <w:rsid w:val="4019FD60"/>
    <w:rsid w:val="40290C2A"/>
    <w:rsid w:val="4036C9A4"/>
    <w:rsid w:val="40624AB5"/>
    <w:rsid w:val="406B7465"/>
    <w:rsid w:val="4079D034"/>
    <w:rsid w:val="407C79D0"/>
    <w:rsid w:val="4081B188"/>
    <w:rsid w:val="40D4B208"/>
    <w:rsid w:val="40D8C628"/>
    <w:rsid w:val="411684B1"/>
    <w:rsid w:val="4153A88F"/>
    <w:rsid w:val="417836A2"/>
    <w:rsid w:val="418A6A5B"/>
    <w:rsid w:val="4224CDDB"/>
    <w:rsid w:val="422D6412"/>
    <w:rsid w:val="4272BC47"/>
    <w:rsid w:val="4277D430"/>
    <w:rsid w:val="4282EADE"/>
    <w:rsid w:val="42D31FF3"/>
    <w:rsid w:val="42D77CF2"/>
    <w:rsid w:val="4301E2DA"/>
    <w:rsid w:val="4310C053"/>
    <w:rsid w:val="4316D9B9"/>
    <w:rsid w:val="4329E497"/>
    <w:rsid w:val="436DAB2F"/>
    <w:rsid w:val="43912141"/>
    <w:rsid w:val="43A70281"/>
    <w:rsid w:val="43FB6551"/>
    <w:rsid w:val="44256CC5"/>
    <w:rsid w:val="4439C624"/>
    <w:rsid w:val="443E1E73"/>
    <w:rsid w:val="44429733"/>
    <w:rsid w:val="4444D458"/>
    <w:rsid w:val="4457F05B"/>
    <w:rsid w:val="44871497"/>
    <w:rsid w:val="44875400"/>
    <w:rsid w:val="449D0E55"/>
    <w:rsid w:val="44ABACE4"/>
    <w:rsid w:val="44D5C070"/>
    <w:rsid w:val="44E2B027"/>
    <w:rsid w:val="44E2BD83"/>
    <w:rsid w:val="45576EB8"/>
    <w:rsid w:val="45E63311"/>
    <w:rsid w:val="45EF9D2A"/>
    <w:rsid w:val="46006FF0"/>
    <w:rsid w:val="46D0C19A"/>
    <w:rsid w:val="46D37161"/>
    <w:rsid w:val="46FAC257"/>
    <w:rsid w:val="47605B8F"/>
    <w:rsid w:val="4760E03A"/>
    <w:rsid w:val="4762CC50"/>
    <w:rsid w:val="47776E3A"/>
    <w:rsid w:val="477A56B8"/>
    <w:rsid w:val="47A8F9FD"/>
    <w:rsid w:val="47FAB226"/>
    <w:rsid w:val="47FC3F91"/>
    <w:rsid w:val="4818EE8E"/>
    <w:rsid w:val="4819AEFE"/>
    <w:rsid w:val="482632BC"/>
    <w:rsid w:val="486C8E21"/>
    <w:rsid w:val="48A25CEC"/>
    <w:rsid w:val="48D38BC3"/>
    <w:rsid w:val="48F44D8E"/>
    <w:rsid w:val="48FA226C"/>
    <w:rsid w:val="4914A2D8"/>
    <w:rsid w:val="4916B2FF"/>
    <w:rsid w:val="4948EEBF"/>
    <w:rsid w:val="49517FCB"/>
    <w:rsid w:val="495F2354"/>
    <w:rsid w:val="497AA461"/>
    <w:rsid w:val="498DB618"/>
    <w:rsid w:val="49D5001D"/>
    <w:rsid w:val="49E0599B"/>
    <w:rsid w:val="49E0A58D"/>
    <w:rsid w:val="49F70015"/>
    <w:rsid w:val="4A0B0861"/>
    <w:rsid w:val="4A261354"/>
    <w:rsid w:val="4A6C4BC7"/>
    <w:rsid w:val="4A74A492"/>
    <w:rsid w:val="4A7E3830"/>
    <w:rsid w:val="4A7F46E7"/>
    <w:rsid w:val="4A82E641"/>
    <w:rsid w:val="4AA2DAA0"/>
    <w:rsid w:val="4AABE9F2"/>
    <w:rsid w:val="4ABA6B6B"/>
    <w:rsid w:val="4AFC8F33"/>
    <w:rsid w:val="4B4FC881"/>
    <w:rsid w:val="4B59CC9D"/>
    <w:rsid w:val="4B64FC5F"/>
    <w:rsid w:val="4B720DE7"/>
    <w:rsid w:val="4B8FC434"/>
    <w:rsid w:val="4BA3B01F"/>
    <w:rsid w:val="4BB29236"/>
    <w:rsid w:val="4BB47A3A"/>
    <w:rsid w:val="4BC1296F"/>
    <w:rsid w:val="4BC5F6F0"/>
    <w:rsid w:val="4C3FB00D"/>
    <w:rsid w:val="4C6077F2"/>
    <w:rsid w:val="4C7E1D10"/>
    <w:rsid w:val="4CEEA812"/>
    <w:rsid w:val="4D0C599B"/>
    <w:rsid w:val="4D2A5A1C"/>
    <w:rsid w:val="4D3A812B"/>
    <w:rsid w:val="4D5FE2C6"/>
    <w:rsid w:val="4DA246C1"/>
    <w:rsid w:val="4DBF6140"/>
    <w:rsid w:val="4DC259EC"/>
    <w:rsid w:val="4DC917FE"/>
    <w:rsid w:val="4DCFEBFD"/>
    <w:rsid w:val="4DEFAA05"/>
    <w:rsid w:val="4E071C7E"/>
    <w:rsid w:val="4E310FA4"/>
    <w:rsid w:val="4E41AC87"/>
    <w:rsid w:val="4E800BC5"/>
    <w:rsid w:val="4E80CF5C"/>
    <w:rsid w:val="4E8AB61A"/>
    <w:rsid w:val="4E8FA61F"/>
    <w:rsid w:val="4EB115BF"/>
    <w:rsid w:val="4ED440FE"/>
    <w:rsid w:val="4EE40FBE"/>
    <w:rsid w:val="4F3D82A0"/>
    <w:rsid w:val="4F4C0353"/>
    <w:rsid w:val="4F539293"/>
    <w:rsid w:val="4F6BEA88"/>
    <w:rsid w:val="4F6DDD1F"/>
    <w:rsid w:val="4F864E13"/>
    <w:rsid w:val="4FBAEF02"/>
    <w:rsid w:val="4FBB427B"/>
    <w:rsid w:val="4FCB8375"/>
    <w:rsid w:val="4FD78BE8"/>
    <w:rsid w:val="4FF07E86"/>
    <w:rsid w:val="4FF1F9BC"/>
    <w:rsid w:val="5071649F"/>
    <w:rsid w:val="50804917"/>
    <w:rsid w:val="5093C3C4"/>
    <w:rsid w:val="50B4BB8C"/>
    <w:rsid w:val="50CA286D"/>
    <w:rsid w:val="50E753C5"/>
    <w:rsid w:val="51357D34"/>
    <w:rsid w:val="5142A74C"/>
    <w:rsid w:val="514463C1"/>
    <w:rsid w:val="51F671F1"/>
    <w:rsid w:val="520203D4"/>
    <w:rsid w:val="5228B903"/>
    <w:rsid w:val="523224AC"/>
    <w:rsid w:val="5235912B"/>
    <w:rsid w:val="523612FE"/>
    <w:rsid w:val="5239D416"/>
    <w:rsid w:val="523EFCC9"/>
    <w:rsid w:val="525CCFB0"/>
    <w:rsid w:val="527B9A3C"/>
    <w:rsid w:val="52A2472E"/>
    <w:rsid w:val="52A39370"/>
    <w:rsid w:val="52B1D25D"/>
    <w:rsid w:val="52CECCC1"/>
    <w:rsid w:val="5304FEE8"/>
    <w:rsid w:val="5337CD50"/>
    <w:rsid w:val="535CB820"/>
    <w:rsid w:val="53737D0B"/>
    <w:rsid w:val="53890814"/>
    <w:rsid w:val="538AD07A"/>
    <w:rsid w:val="538B85A0"/>
    <w:rsid w:val="539B1D62"/>
    <w:rsid w:val="539C0826"/>
    <w:rsid w:val="53A14DA2"/>
    <w:rsid w:val="53B5A891"/>
    <w:rsid w:val="53C69B24"/>
    <w:rsid w:val="53D50141"/>
    <w:rsid w:val="53E5DA0C"/>
    <w:rsid w:val="53EF3D1B"/>
    <w:rsid w:val="544BE8FA"/>
    <w:rsid w:val="544D4F8A"/>
    <w:rsid w:val="54590C4A"/>
    <w:rsid w:val="545DB5D2"/>
    <w:rsid w:val="54799CF9"/>
    <w:rsid w:val="54AF52FD"/>
    <w:rsid w:val="54B88610"/>
    <w:rsid w:val="54D9FBA8"/>
    <w:rsid w:val="556FFF7F"/>
    <w:rsid w:val="559DF7C2"/>
    <w:rsid w:val="55A79F74"/>
    <w:rsid w:val="55AFE190"/>
    <w:rsid w:val="55BAAE5D"/>
    <w:rsid w:val="55DDA4F5"/>
    <w:rsid w:val="560C969A"/>
    <w:rsid w:val="561EC6BC"/>
    <w:rsid w:val="563A1E41"/>
    <w:rsid w:val="5651C887"/>
    <w:rsid w:val="56C55D9B"/>
    <w:rsid w:val="56CA6E95"/>
    <w:rsid w:val="56E8143C"/>
    <w:rsid w:val="56FDBBA6"/>
    <w:rsid w:val="57202A62"/>
    <w:rsid w:val="5727CD8D"/>
    <w:rsid w:val="574BD7AC"/>
    <w:rsid w:val="5781AA7F"/>
    <w:rsid w:val="578C1000"/>
    <w:rsid w:val="57D4D406"/>
    <w:rsid w:val="581FFAAD"/>
    <w:rsid w:val="584726D5"/>
    <w:rsid w:val="5852512F"/>
    <w:rsid w:val="58708371"/>
    <w:rsid w:val="58C2913A"/>
    <w:rsid w:val="58C838C8"/>
    <w:rsid w:val="5918AB17"/>
    <w:rsid w:val="59210E5A"/>
    <w:rsid w:val="596DBD9D"/>
    <w:rsid w:val="59AC9325"/>
    <w:rsid w:val="59E10DD6"/>
    <w:rsid w:val="59ED1E0A"/>
    <w:rsid w:val="5A048D58"/>
    <w:rsid w:val="5A08E082"/>
    <w:rsid w:val="5A0B12BF"/>
    <w:rsid w:val="5A0F34EA"/>
    <w:rsid w:val="5A18E5AE"/>
    <w:rsid w:val="5A354E0C"/>
    <w:rsid w:val="5A47E2FC"/>
    <w:rsid w:val="5A62E1A9"/>
    <w:rsid w:val="5A6B38E2"/>
    <w:rsid w:val="5A89E364"/>
    <w:rsid w:val="5A9212CD"/>
    <w:rsid w:val="5AC108E3"/>
    <w:rsid w:val="5AEA1E6A"/>
    <w:rsid w:val="5AEFB720"/>
    <w:rsid w:val="5AF8FCD6"/>
    <w:rsid w:val="5AFA3F07"/>
    <w:rsid w:val="5B3E0EFA"/>
    <w:rsid w:val="5B7653E9"/>
    <w:rsid w:val="5B7A5889"/>
    <w:rsid w:val="5BB8F2D2"/>
    <w:rsid w:val="5BDAFC50"/>
    <w:rsid w:val="5BF0FA3A"/>
    <w:rsid w:val="5C18BB20"/>
    <w:rsid w:val="5C45A481"/>
    <w:rsid w:val="5C913466"/>
    <w:rsid w:val="5C92ADE6"/>
    <w:rsid w:val="5CB4D50E"/>
    <w:rsid w:val="5CC4C2C2"/>
    <w:rsid w:val="5CC5FE35"/>
    <w:rsid w:val="5CDEAB1A"/>
    <w:rsid w:val="5CE5C3F1"/>
    <w:rsid w:val="5D11DDA3"/>
    <w:rsid w:val="5D15BA35"/>
    <w:rsid w:val="5D286279"/>
    <w:rsid w:val="5D6E5BCF"/>
    <w:rsid w:val="5D6F4B15"/>
    <w:rsid w:val="5DB73488"/>
    <w:rsid w:val="5DE8A5A8"/>
    <w:rsid w:val="5E8F60BA"/>
    <w:rsid w:val="5E91BA4C"/>
    <w:rsid w:val="5E91E70E"/>
    <w:rsid w:val="5E980FA6"/>
    <w:rsid w:val="5EE8C249"/>
    <w:rsid w:val="5F0EF66D"/>
    <w:rsid w:val="5FBAF032"/>
    <w:rsid w:val="5FC4A13E"/>
    <w:rsid w:val="5FD13919"/>
    <w:rsid w:val="5FEA2ACB"/>
    <w:rsid w:val="5FF9FC10"/>
    <w:rsid w:val="600D2293"/>
    <w:rsid w:val="60131AF3"/>
    <w:rsid w:val="60186537"/>
    <w:rsid w:val="604BD6C2"/>
    <w:rsid w:val="606E40DE"/>
    <w:rsid w:val="609CCEB1"/>
    <w:rsid w:val="60B56D02"/>
    <w:rsid w:val="60B9A2C2"/>
    <w:rsid w:val="611BB056"/>
    <w:rsid w:val="612A191F"/>
    <w:rsid w:val="6155431D"/>
    <w:rsid w:val="615569F2"/>
    <w:rsid w:val="616550DB"/>
    <w:rsid w:val="618FFD68"/>
    <w:rsid w:val="6249DCBF"/>
    <w:rsid w:val="624E33D5"/>
    <w:rsid w:val="62592E7A"/>
    <w:rsid w:val="62A4BE5D"/>
    <w:rsid w:val="62A6756A"/>
    <w:rsid w:val="62F59BE3"/>
    <w:rsid w:val="62FF0ECE"/>
    <w:rsid w:val="63329403"/>
    <w:rsid w:val="6375B5C3"/>
    <w:rsid w:val="6384300B"/>
    <w:rsid w:val="63846B7A"/>
    <w:rsid w:val="63869ED2"/>
    <w:rsid w:val="638CCF67"/>
    <w:rsid w:val="638DB6BB"/>
    <w:rsid w:val="63ABC019"/>
    <w:rsid w:val="63AF5EA7"/>
    <w:rsid w:val="63CC9EDF"/>
    <w:rsid w:val="63D455B3"/>
    <w:rsid w:val="64115DCB"/>
    <w:rsid w:val="6448A3B2"/>
    <w:rsid w:val="648CAE7F"/>
    <w:rsid w:val="64AEBDCD"/>
    <w:rsid w:val="64BB3A71"/>
    <w:rsid w:val="64E02850"/>
    <w:rsid w:val="64E0FD6C"/>
    <w:rsid w:val="64F32CEB"/>
    <w:rsid w:val="65017CEE"/>
    <w:rsid w:val="650CAA90"/>
    <w:rsid w:val="6557EFC6"/>
    <w:rsid w:val="6576EEC2"/>
    <w:rsid w:val="65B3BB9D"/>
    <w:rsid w:val="65E3EE79"/>
    <w:rsid w:val="65EE5B25"/>
    <w:rsid w:val="65F3AE21"/>
    <w:rsid w:val="65F72FC4"/>
    <w:rsid w:val="65FC98EC"/>
    <w:rsid w:val="660C3FA5"/>
    <w:rsid w:val="660CD832"/>
    <w:rsid w:val="66532431"/>
    <w:rsid w:val="665DF5E4"/>
    <w:rsid w:val="667DE998"/>
    <w:rsid w:val="667DEF18"/>
    <w:rsid w:val="6692EEE2"/>
    <w:rsid w:val="66B2FC86"/>
    <w:rsid w:val="66F57DFE"/>
    <w:rsid w:val="67067365"/>
    <w:rsid w:val="67340753"/>
    <w:rsid w:val="676A7FB2"/>
    <w:rsid w:val="679BE66D"/>
    <w:rsid w:val="67CCB985"/>
    <w:rsid w:val="67ECB2CE"/>
    <w:rsid w:val="67EEDAF8"/>
    <w:rsid w:val="67F17A00"/>
    <w:rsid w:val="67F50C03"/>
    <w:rsid w:val="67F65DCE"/>
    <w:rsid w:val="67FF4869"/>
    <w:rsid w:val="680BE42F"/>
    <w:rsid w:val="6815B755"/>
    <w:rsid w:val="68458AA0"/>
    <w:rsid w:val="685A0FFA"/>
    <w:rsid w:val="689169F5"/>
    <w:rsid w:val="68945F66"/>
    <w:rsid w:val="68980EAF"/>
    <w:rsid w:val="68A4A861"/>
    <w:rsid w:val="694B1C0D"/>
    <w:rsid w:val="69749955"/>
    <w:rsid w:val="69A1C431"/>
    <w:rsid w:val="69AA289E"/>
    <w:rsid w:val="69D182E2"/>
    <w:rsid w:val="69DFEB1F"/>
    <w:rsid w:val="6A5A7023"/>
    <w:rsid w:val="6ACC3C5C"/>
    <w:rsid w:val="6AF47930"/>
    <w:rsid w:val="6AF6D02E"/>
    <w:rsid w:val="6AF8062E"/>
    <w:rsid w:val="6AFFCFB5"/>
    <w:rsid w:val="6B0ED34A"/>
    <w:rsid w:val="6B0FBB12"/>
    <w:rsid w:val="6B799DAD"/>
    <w:rsid w:val="6B857D35"/>
    <w:rsid w:val="6B85D064"/>
    <w:rsid w:val="6B9B033B"/>
    <w:rsid w:val="6BA8A16B"/>
    <w:rsid w:val="6BB29218"/>
    <w:rsid w:val="6BEDB9C5"/>
    <w:rsid w:val="6BF36392"/>
    <w:rsid w:val="6C04DC86"/>
    <w:rsid w:val="6C2E1F7D"/>
    <w:rsid w:val="6C4C5B5A"/>
    <w:rsid w:val="6C99FD5F"/>
    <w:rsid w:val="6CDFBF27"/>
    <w:rsid w:val="6D3D1B0A"/>
    <w:rsid w:val="6D56DEC8"/>
    <w:rsid w:val="6D8C73C7"/>
    <w:rsid w:val="6D8E14C8"/>
    <w:rsid w:val="6D9ACEFA"/>
    <w:rsid w:val="6E188A71"/>
    <w:rsid w:val="6E1BC919"/>
    <w:rsid w:val="6E1F901A"/>
    <w:rsid w:val="6E8C9EB6"/>
    <w:rsid w:val="6EAFA8BE"/>
    <w:rsid w:val="6EB0ED4D"/>
    <w:rsid w:val="6EDE0A59"/>
    <w:rsid w:val="6EFDEC76"/>
    <w:rsid w:val="6F02BD75"/>
    <w:rsid w:val="6F612B59"/>
    <w:rsid w:val="6F856145"/>
    <w:rsid w:val="6FBA755D"/>
    <w:rsid w:val="6FCD1469"/>
    <w:rsid w:val="6FD4605E"/>
    <w:rsid w:val="700C3C9A"/>
    <w:rsid w:val="700EB824"/>
    <w:rsid w:val="70292681"/>
    <w:rsid w:val="70570E81"/>
    <w:rsid w:val="70578AEE"/>
    <w:rsid w:val="709CD131"/>
    <w:rsid w:val="70ADE964"/>
    <w:rsid w:val="70C5AB6F"/>
    <w:rsid w:val="711BA84E"/>
    <w:rsid w:val="7151E895"/>
    <w:rsid w:val="717D0C89"/>
    <w:rsid w:val="71AFF1FA"/>
    <w:rsid w:val="72060201"/>
    <w:rsid w:val="72147EF0"/>
    <w:rsid w:val="723FDBC6"/>
    <w:rsid w:val="7251345C"/>
    <w:rsid w:val="72AC2D6D"/>
    <w:rsid w:val="72D6DB4A"/>
    <w:rsid w:val="72E82BAE"/>
    <w:rsid w:val="72F6AF99"/>
    <w:rsid w:val="732E2169"/>
    <w:rsid w:val="735601A2"/>
    <w:rsid w:val="736BEA69"/>
    <w:rsid w:val="7372A914"/>
    <w:rsid w:val="737DE600"/>
    <w:rsid w:val="7406DF99"/>
    <w:rsid w:val="7455F2FC"/>
    <w:rsid w:val="746C4D9F"/>
    <w:rsid w:val="748933A1"/>
    <w:rsid w:val="74A5A7D9"/>
    <w:rsid w:val="74CD211E"/>
    <w:rsid w:val="74D00553"/>
    <w:rsid w:val="74E6B2E9"/>
    <w:rsid w:val="74FFB11F"/>
    <w:rsid w:val="750EC67B"/>
    <w:rsid w:val="750F1861"/>
    <w:rsid w:val="75152910"/>
    <w:rsid w:val="7546846F"/>
    <w:rsid w:val="75A5EC60"/>
    <w:rsid w:val="75FF9E59"/>
    <w:rsid w:val="764B514B"/>
    <w:rsid w:val="766743CF"/>
    <w:rsid w:val="766813A6"/>
    <w:rsid w:val="766E3324"/>
    <w:rsid w:val="76ECD28E"/>
    <w:rsid w:val="76FA222E"/>
    <w:rsid w:val="77029433"/>
    <w:rsid w:val="7706F3C9"/>
    <w:rsid w:val="773E7C04"/>
    <w:rsid w:val="7741E5BC"/>
    <w:rsid w:val="7787D150"/>
    <w:rsid w:val="77A55596"/>
    <w:rsid w:val="780378A9"/>
    <w:rsid w:val="781E7383"/>
    <w:rsid w:val="783B4125"/>
    <w:rsid w:val="783C4AC1"/>
    <w:rsid w:val="7842B9BE"/>
    <w:rsid w:val="784E0E92"/>
    <w:rsid w:val="785A5745"/>
    <w:rsid w:val="785B7E07"/>
    <w:rsid w:val="7873BCAF"/>
    <w:rsid w:val="78A68A23"/>
    <w:rsid w:val="78BC3A18"/>
    <w:rsid w:val="78BF820E"/>
    <w:rsid w:val="78CC0EAF"/>
    <w:rsid w:val="78D27F84"/>
    <w:rsid w:val="78E9FD96"/>
    <w:rsid w:val="78EF6AD4"/>
    <w:rsid w:val="78FCCBCD"/>
    <w:rsid w:val="790586F5"/>
    <w:rsid w:val="790D0621"/>
    <w:rsid w:val="792BEE84"/>
    <w:rsid w:val="7952A017"/>
    <w:rsid w:val="79B9C821"/>
    <w:rsid w:val="79D9384B"/>
    <w:rsid w:val="79DD764A"/>
    <w:rsid w:val="79F536CE"/>
    <w:rsid w:val="7A5CE4B0"/>
    <w:rsid w:val="7A7C2342"/>
    <w:rsid w:val="7AC28B2B"/>
    <w:rsid w:val="7ACCA0EB"/>
    <w:rsid w:val="7B32870A"/>
    <w:rsid w:val="7B928665"/>
    <w:rsid w:val="7BA180D2"/>
    <w:rsid w:val="7BC3B49D"/>
    <w:rsid w:val="7C23B355"/>
    <w:rsid w:val="7C51886D"/>
    <w:rsid w:val="7C5ED799"/>
    <w:rsid w:val="7D0DD4CD"/>
    <w:rsid w:val="7D2543C4"/>
    <w:rsid w:val="7D28A593"/>
    <w:rsid w:val="7D38A501"/>
    <w:rsid w:val="7D43B605"/>
    <w:rsid w:val="7D8D7165"/>
    <w:rsid w:val="7DA6A904"/>
    <w:rsid w:val="7DD578B8"/>
    <w:rsid w:val="7DEAF5F5"/>
    <w:rsid w:val="7E1CCC2E"/>
    <w:rsid w:val="7ED892AE"/>
    <w:rsid w:val="7EE3B91F"/>
    <w:rsid w:val="7F02E383"/>
    <w:rsid w:val="7F9D47EF"/>
    <w:rsid w:val="7FB229D3"/>
    <w:rsid w:val="7FF50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1C15"/>
  <w15:chartTrackingRefBased/>
  <w15:docId w15:val="{8C700ABF-68AC-4D70-B411-99FFB556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EEA"/>
  </w:style>
  <w:style w:type="paragraph" w:styleId="Heading1">
    <w:name w:val="heading 1"/>
    <w:basedOn w:val="Normal"/>
    <w:next w:val="Normal"/>
    <w:link w:val="Heading1Char"/>
    <w:uiPriority w:val="9"/>
    <w:qFormat/>
    <w:rsid w:val="3413FD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3413FD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413F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413F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413F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413F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413F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413FDD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413FDD5"/>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1B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31B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1B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1B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1B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1B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1B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1B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1BDA"/>
    <w:rPr>
      <w:rFonts w:eastAsiaTheme="majorEastAsia" w:cstheme="majorBidi"/>
      <w:color w:val="272727" w:themeColor="text1" w:themeTint="D8"/>
    </w:rPr>
  </w:style>
  <w:style w:type="paragraph" w:styleId="Title">
    <w:name w:val="Title"/>
    <w:basedOn w:val="Normal"/>
    <w:next w:val="Normal"/>
    <w:link w:val="TitleChar"/>
    <w:uiPriority w:val="10"/>
    <w:qFormat/>
    <w:rsid w:val="3413FDD5"/>
    <w:pPr>
      <w:spacing w:after="80" w:line="240" w:lineRule="auto"/>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E31B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3413FDD5"/>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E3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413FDD5"/>
    <w:pPr>
      <w:spacing w:before="160"/>
      <w:jc w:val="center"/>
    </w:pPr>
    <w:rPr>
      <w:i/>
      <w:iCs/>
      <w:color w:val="404040" w:themeColor="text1" w:themeTint="BF"/>
    </w:rPr>
  </w:style>
  <w:style w:type="character" w:styleId="QuoteChar" w:customStyle="1">
    <w:name w:val="Quote Char"/>
    <w:basedOn w:val="DefaultParagraphFont"/>
    <w:link w:val="Quote"/>
    <w:uiPriority w:val="29"/>
    <w:rsid w:val="00E31BDA"/>
    <w:rPr>
      <w:i/>
      <w:iCs/>
      <w:color w:val="404040" w:themeColor="text1" w:themeTint="BF"/>
    </w:rPr>
  </w:style>
  <w:style w:type="paragraph" w:styleId="ListParagraph">
    <w:name w:val="List Paragraph"/>
    <w:basedOn w:val="Normal"/>
    <w:uiPriority w:val="34"/>
    <w:qFormat/>
    <w:rsid w:val="3413FDD5"/>
    <w:pPr>
      <w:ind w:left="720"/>
      <w:contextualSpacing/>
    </w:pPr>
  </w:style>
  <w:style w:type="character" w:styleId="IntenseEmphasis">
    <w:name w:val="Intense Emphasis"/>
    <w:basedOn w:val="DefaultParagraphFont"/>
    <w:uiPriority w:val="21"/>
    <w:qFormat/>
    <w:rsid w:val="00E31BDA"/>
    <w:rPr>
      <w:i/>
      <w:iCs/>
      <w:color w:val="0F4761" w:themeColor="accent1" w:themeShade="BF"/>
    </w:rPr>
  </w:style>
  <w:style w:type="paragraph" w:styleId="IntenseQuote">
    <w:name w:val="Intense Quote"/>
    <w:basedOn w:val="Normal"/>
    <w:next w:val="Normal"/>
    <w:link w:val="IntenseQuoteChar"/>
    <w:uiPriority w:val="30"/>
    <w:qFormat/>
    <w:rsid w:val="3413FD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1BDA"/>
    <w:rPr>
      <w:i/>
      <w:iCs/>
      <w:color w:val="0F4761" w:themeColor="accent1" w:themeShade="BF"/>
    </w:rPr>
  </w:style>
  <w:style w:type="character" w:styleId="IntenseReference">
    <w:name w:val="Intense Reference"/>
    <w:basedOn w:val="DefaultParagraphFont"/>
    <w:uiPriority w:val="32"/>
    <w:qFormat/>
    <w:rsid w:val="00E31BDA"/>
    <w:rPr>
      <w:b/>
      <w:bCs/>
      <w:smallCaps/>
      <w:color w:val="0F4761" w:themeColor="accent1" w:themeShade="BF"/>
      <w:spacing w:val="5"/>
    </w:rPr>
  </w:style>
  <w:style w:type="character" w:styleId="Hyperlink">
    <w:name w:val="Hyperlink"/>
    <w:basedOn w:val="DefaultParagraphFont"/>
    <w:uiPriority w:val="99"/>
    <w:unhideWhenUsed/>
    <w:rsid w:val="008278AD"/>
    <w:rPr>
      <w:color w:val="467886" w:themeColor="hyperlink"/>
      <w:u w:val="single"/>
    </w:rPr>
  </w:style>
  <w:style w:type="character" w:styleId="CommentReference">
    <w:name w:val="annotation reference"/>
    <w:basedOn w:val="DefaultParagraphFont"/>
    <w:uiPriority w:val="99"/>
    <w:semiHidden/>
    <w:unhideWhenUsed/>
    <w:rsid w:val="008278AD"/>
    <w:rPr>
      <w:sz w:val="16"/>
      <w:szCs w:val="16"/>
    </w:rPr>
  </w:style>
  <w:style w:type="paragraph" w:styleId="CommentText">
    <w:name w:val="annotation text"/>
    <w:basedOn w:val="Normal"/>
    <w:link w:val="CommentTextChar"/>
    <w:uiPriority w:val="99"/>
    <w:unhideWhenUsed/>
    <w:rsid w:val="3413FDD5"/>
    <w:pPr>
      <w:spacing w:line="240" w:lineRule="auto"/>
    </w:pPr>
    <w:rPr>
      <w:sz w:val="20"/>
      <w:szCs w:val="20"/>
    </w:rPr>
  </w:style>
  <w:style w:type="character" w:styleId="CommentTextChar" w:customStyle="1">
    <w:name w:val="Comment Text Char"/>
    <w:basedOn w:val="DefaultParagraphFont"/>
    <w:link w:val="CommentText"/>
    <w:uiPriority w:val="99"/>
    <w:rsid w:val="008278AD"/>
    <w:rPr>
      <w:sz w:val="20"/>
      <w:szCs w:val="20"/>
    </w:rPr>
  </w:style>
  <w:style w:type="paragraph" w:styleId="Header">
    <w:name w:val="header"/>
    <w:basedOn w:val="Normal"/>
    <w:link w:val="HeaderChar"/>
    <w:uiPriority w:val="99"/>
    <w:unhideWhenUsed/>
    <w:rsid w:val="3413FD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4381"/>
  </w:style>
  <w:style w:type="paragraph" w:styleId="Footer">
    <w:name w:val="footer"/>
    <w:basedOn w:val="Normal"/>
    <w:link w:val="FooterChar"/>
    <w:uiPriority w:val="99"/>
    <w:unhideWhenUsed/>
    <w:rsid w:val="3413FD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4381"/>
  </w:style>
  <w:style w:type="paragraph" w:styleId="TOCHeading">
    <w:name w:val="TOC Heading"/>
    <w:basedOn w:val="Heading1"/>
    <w:next w:val="Normal"/>
    <w:uiPriority w:val="39"/>
    <w:unhideWhenUsed/>
    <w:qFormat/>
    <w:rsid w:val="00FC5077"/>
    <w:pPr>
      <w:spacing w:before="240" w:after="0"/>
      <w:outlineLvl w:val="9"/>
    </w:pPr>
    <w:rPr>
      <w:kern w:val="0"/>
      <w:sz w:val="32"/>
      <w:szCs w:val="32"/>
      <w:lang w:val="en-US"/>
      <w14:ligatures w14:val="none"/>
    </w:rPr>
  </w:style>
  <w:style w:type="paragraph" w:styleId="TOC1">
    <w:name w:val="toc 1"/>
    <w:basedOn w:val="Normal"/>
    <w:next w:val="Normal"/>
    <w:uiPriority w:val="39"/>
    <w:unhideWhenUsed/>
    <w:rsid w:val="3413FDD5"/>
    <w:pPr>
      <w:spacing w:after="100"/>
    </w:pPr>
  </w:style>
  <w:style w:type="paragraph" w:styleId="TOC2">
    <w:name w:val="toc 2"/>
    <w:basedOn w:val="Normal"/>
    <w:next w:val="Normal"/>
    <w:uiPriority w:val="39"/>
    <w:unhideWhenUsed/>
    <w:rsid w:val="3413FDD5"/>
    <w:pPr>
      <w:spacing w:after="100"/>
      <w:ind w:left="220"/>
    </w:pPr>
  </w:style>
  <w:style w:type="paragraph" w:styleId="TOC3">
    <w:name w:val="toc 3"/>
    <w:basedOn w:val="Normal"/>
    <w:next w:val="Normal"/>
    <w:uiPriority w:val="39"/>
    <w:unhideWhenUsed/>
    <w:rsid w:val="3413FDD5"/>
    <w:pPr>
      <w:spacing w:after="100"/>
      <w:ind w:left="440"/>
    </w:pPr>
    <w:rPr>
      <w:rFonts w:cs="Times New Roman" w:eastAsiaTheme="minorEastAsia"/>
      <w:lang w:val="en-US"/>
    </w:rPr>
  </w:style>
  <w:style w:type="character" w:styleId="UnresolvedMention">
    <w:name w:val="Unresolved Mention"/>
    <w:basedOn w:val="DefaultParagraphFont"/>
    <w:uiPriority w:val="99"/>
    <w:semiHidden/>
    <w:unhideWhenUsed/>
    <w:rsid w:val="00B752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A0996"/>
    <w:rPr>
      <w:b/>
      <w:bCs/>
    </w:rPr>
  </w:style>
  <w:style w:type="character" w:styleId="CommentSubjectChar" w:customStyle="1">
    <w:name w:val="Comment Subject Char"/>
    <w:basedOn w:val="CommentTextChar"/>
    <w:link w:val="CommentSubject"/>
    <w:uiPriority w:val="99"/>
    <w:semiHidden/>
    <w:rsid w:val="006A0996"/>
    <w:rPr>
      <w:b/>
      <w:bCs/>
      <w:sz w:val="20"/>
      <w:szCs w:val="20"/>
    </w:rPr>
  </w:style>
  <w:style w:type="paragraph" w:styleId="Revision">
    <w:name w:val="Revision"/>
    <w:hidden/>
    <w:uiPriority w:val="99"/>
    <w:semiHidden/>
    <w:rsid w:val="000427B7"/>
    <w:pPr>
      <w:spacing w:after="0" w:line="240" w:lineRule="auto"/>
    </w:pPr>
  </w:style>
  <w:style w:type="character" w:styleId="Mention">
    <w:name w:val="Mention"/>
    <w:basedOn w:val="DefaultParagraphFont"/>
    <w:uiPriority w:val="99"/>
    <w:unhideWhenUsed/>
    <w:rsid w:val="00F24671"/>
    <w:rPr>
      <w:color w:val="2B579A"/>
      <w:shd w:val="clear" w:color="auto" w:fill="E1DFDD"/>
    </w:rPr>
  </w:style>
  <w:style w:type="character" w:styleId="FollowedHyperlink">
    <w:name w:val="FollowedHyperlink"/>
    <w:basedOn w:val="DefaultParagraphFont"/>
    <w:uiPriority w:val="99"/>
    <w:semiHidden/>
    <w:unhideWhenUsed/>
    <w:rsid w:val="002A6259"/>
    <w:rPr>
      <w:color w:val="96607D" w:themeColor="followedHyperlink"/>
      <w:u w:val="single"/>
    </w:rPr>
  </w:style>
  <w:style w:type="table" w:styleId="TableGrid">
    <w:name w:val="Table Grid"/>
    <w:basedOn w:val="TableNormal"/>
    <w:uiPriority w:val="39"/>
    <w:rsid w:val="00105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50"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49" /><Relationship Type="http://schemas.openxmlformats.org/officeDocument/2006/relationships/hyperlink" Target="https://www.ole.bris.ac.uk/auth-saml/saml/login?apId=_183_1&amp;redirectUrl=https%3A%2F%2Fwww.ole.bris.ac.uk%2Fultra%2Forganizations%2F_263380_1%2Foutline%2Fedit%2Fdocument%2F_9703764_1%3FcourseId%3D_263380_1%26view%3Dcontent%26state%3Dview" TargetMode="External" Id="R87fa6cf3e8a04a1c" /><Relationship Type="http://schemas.openxmlformats.org/officeDocument/2006/relationships/hyperlink" Target="https://alt.content.bris.ac.uk/bbcswebdav/institution/TEL/TEL%20guides/Published%20TEL%20guides/WebGuides/replay-browser-based-capture/index.html?one_hash=1A8F1E4298DDDB16CA013F8D12E28A47&amp;f_hash=3D18B186C42396959E599EEF066D8695" TargetMode="External" Id="R93e5a0557ef44ebf" /><Relationship Type="http://schemas.openxmlformats.org/officeDocument/2006/relationships/hyperlink" Target="https://www.ole.bris.ac.uk/bbcswebdav/xid-57666755_4#using-learning-module-images" TargetMode="External" Id="R9c51e5fcba874494" /><Relationship Type="http://schemas.openxmlformats.org/officeDocument/2006/relationships/hyperlink" Target="https://www.ole.bris.ac.uk/bbcswebdav/xid-57666755_4#titles-names-descriptions-instructions" TargetMode="External" Id="Rdeee69cf30db47e9" /><Relationship Type="http://schemas.openxmlformats.org/officeDocument/2006/relationships/hyperlink" Target="https://digitaleducation.blogs.bristol.ac.uk/use-course-links-in-blackboard/" TargetMode="External" Id="R13c8cb92b7ae42e7" /><Relationship Type="http://schemas.openxmlformats.org/officeDocument/2006/relationships/hyperlink" Target="https://help.anthology.com/blackboard/student/en/course-content-and-materials/content-editor.html" TargetMode="External" Id="R0cd9d9e8f67745b7" /><Relationship Type="http://schemas.openxmlformats.org/officeDocument/2006/relationships/hyperlink" Target="https://www.bristol.ac.uk/library/use/resource-lists/staff/" TargetMode="External" Id="R8aa244a33fb44449" /><Relationship Type="http://schemas.openxmlformats.org/officeDocument/2006/relationships/hyperlink" Target="https://upc.bristol.ac.uk/unit-programme-catalogue/Welcome.jsa" TargetMode="External" Id="R62095058314946a0" /><Relationship Type="http://schemas.openxmlformats.org/officeDocument/2006/relationships/hyperlink" Target="https://www.bristol.ac.uk/bilt/sharing-practice/guides/inclusive-teaching-and-assessment/principles-for-inclusive-teaching-and-learning/" TargetMode="External" Id="Rd5a744c3255f4148" /><Relationship Type="http://schemas.openxmlformats.org/officeDocument/2006/relationships/hyperlink" Target="https://www.ole.bris.ac.uk/bbcswebdav/xid-16737094_4#embed-replay-to-bb" TargetMode="External" Id="Rd73fced4beb549ef" /><Relationship Type="http://schemas.openxmlformats.org/officeDocument/2006/relationships/hyperlink" Target="https://www.bristol.ac.uk/media-library/sites/library/documents/reading-lists/Talis%20instructions%20new%20BBU.pdf" TargetMode="External" Id="Re758d26ec72e4c35" /><Relationship Type="http://schemas.openxmlformats.org/officeDocument/2006/relationships/hyperlink" Target="https://www.bristol.ac.uk/digital-education/students/blackboard-assessment/" TargetMode="External" Id="R86591c153cef4c89" /><Relationship Type="http://schemas.openxmlformats.org/officeDocument/2006/relationships/hyperlink" Target="https://www.bristol.ac.uk/students/support/academic-advice/assessment-support/" TargetMode="External" Id="R830ca6841f3f49a2" /><Relationship Type="http://schemas.openxmlformats.org/officeDocument/2006/relationships/hyperlink" Target="https://digitaleducation.blogs.bristol.ac.uk/create-and-manage-groups-in-blackboard/" TargetMode="External" Id="R356317f7372a4d7e" /><Relationship Type="http://schemas.openxmlformats.org/officeDocument/2006/relationships/hyperlink" Target="https://www.ole.bris.ac.uk/bbcswebdav/xid-57666755_4#content-release-conditions" TargetMode="External" Id="R0280323b74a240ca" /><Relationship Type="http://schemas.openxmlformats.org/officeDocument/2006/relationships/hyperlink" Target="https://alt.content.bris.ac.uk/bbcswebdav/institution/TEL/TEL%20guides/Student-facing%20guides/WebGuides/Access-Marks-and-Feedback-in-Blackboard-or-Turnitin/index.html?one_hash=1D5B696AD8988D959852A83697CF4B15&amp;f_hash=D23F6CD6C1B3B893061A2AC54E9CE047" TargetMode="External" Id="R6f6695ff42db4c0a" /><Relationship Type="http://schemas.openxmlformats.org/officeDocument/2006/relationships/hyperlink" Target="https://digitaleducation.blogs.bristol.ac.uk/post-an-announcement-in-blackboard/" TargetMode="External" Id="R4ad3ad7085b34926" /><Relationship Type="http://schemas.openxmlformats.org/officeDocument/2006/relationships/hyperlink" Target="https://digitaleducation.blogs.bristol.ac.uk/send-messages-in-blackboard/" TargetMode="External" Id="R2e4410a4e2d44869" /><Relationship Type="http://schemas.openxmlformats.org/officeDocument/2006/relationships/hyperlink" Target="https://alt.content.bris.ac.uk/bbcswebdav/institution/TEL/TEL%20guides/Published%20TEL%20guides/WebGuides/Blackboard-Discussion-Forum/index.html?one_hash=0E108330509FA50B7D332869FA554766&amp;f_hash=EB70EA271919C1A4CEF385A4B406E76B&amp;_gl=1*2p1b8i*_ga*MTU3NTgxNzQ3Mi4xNzU5ODI0OTA2*_ga_6R8SPL3HLT*czE3NjQ1OTkyMTUkbzQ1JGcxJHQxNzY0NjAyMzc2JGozNiRsMCRoMA.." TargetMode="External" Id="R36d467234b014200" /><Relationship Type="http://schemas.openxmlformats.org/officeDocument/2006/relationships/hyperlink" Target="https://digitaleducation.blogs.bristol.ac.uk/add-and-use-conversations-in-blackboard/" TargetMode="External" Id="Rc48c4fc29a3b4d4c" /><Relationship Type="http://schemas.openxmlformats.org/officeDocument/2006/relationships/hyperlink" Target="https://digitaleducation.blogs.bristol.ac.uk/post-an-announcement-in-blackboard/" TargetMode="External" Id="R34952105c22149df" /><Relationship Type="http://schemas.openxmlformats.org/officeDocument/2006/relationships/hyperlink" Target="https://digitaleducation.blogs.bristol.ac.uk/send-messages-in-blackboard/" TargetMode="External" Id="R57371f4951c2494e" /><Relationship Type="http://schemas.openxmlformats.org/officeDocument/2006/relationships/hyperlink" Target="https://www.ole.bris.ac.uk/bbcswebdav/xid-19603598_4" TargetMode="External" Id="R63fbe29edd114641" /><Relationship Type="http://schemas.openxmlformats.org/officeDocument/2006/relationships/hyperlink" Target="https://www.bristol.ac.uk/digital-education/tools/padlet/" TargetMode="External" Id="R02e9894e2cf444ee" /><Relationship Type="http://schemas.openxmlformats.org/officeDocument/2006/relationships/hyperlink" Target="https://digitaleducation.blogs.bristol.ac.uk/add-interactivity-to-your-blackboard-course/" TargetMode="External" Id="R5c8cff65f9c94745" /><Relationship Type="http://schemas.openxmlformats.org/officeDocument/2006/relationships/hyperlink" Target="https://www.ole.bris.ac.uk/bbcswebdav/xid-19603598_4#designing-discussions" TargetMode="External" Id="R294f04d0cd144231" /><Relationship Type="http://schemas.openxmlformats.org/officeDocument/2006/relationships/hyperlink" Target="https://www.bristol.ac.uk/digital-education/students/" TargetMode="External" Id="Rcef1d3045799453d" /><Relationship Type="http://schemas.openxmlformats.org/officeDocument/2006/relationships/hyperlink" Target="https://support.microsoft.com/en-gb/office/improve-accessibility-with-the-accessibility-checker-a16f6de0-2f39-4a2b-8bd8-5ad801426c7f" TargetMode="External" Id="R49a2c4a2c7114cf6" /><Relationship Type="http://schemas.openxmlformats.org/officeDocument/2006/relationships/hyperlink" Target="https://digitaleducation.blogs.bristol.ac.uk/accessibility-checking/" TargetMode="External" Id="R657c2910638b4a1c" /><Relationship Type="http://schemas.openxmlformats.org/officeDocument/2006/relationships/hyperlink" Target="https://digitaleducation.blogs.bristol.ac.uk/create-and-manage-groups-in-blackboard/" TargetMode="External" Id="R0df7166d12634d9b" /><Relationship Type="http://schemas.openxmlformats.org/officeDocument/2006/relationships/hyperlink" Target="https://alt.content.bris.ac.uk/bbcswebdav/institution/TEL/TEL%20guides/Published%20TEL%20guides/WebGuides/Blackboard-Course-Design/index.html?one_hash=10F5096C9B036153ED2F61625E2789AA&amp;f_hash=EB70EA271919C1A4CEF385A4B406E76B&amp;_gl=1*deozf9*_ga*MTU3NTgxNzQ3Mi4xNzU5ODI0OTA2*_ga_6R8SPL3HLT*czE3NjQ1OTkyMTUkbzQ1JGcxJHQxNzY0NjA3MTc2JGo1NyRsMCRoMA..#personalised-content-release" TargetMode="External" Id="Rca97c0fb5e034733" /><Relationship Type="http://schemas.openxmlformats.org/officeDocument/2006/relationships/hyperlink" Target="https://webaim.org/resources/contrastchecker/" TargetMode="External" Id="R13406d58789f4a86" /><Relationship Type="http://schemas.openxmlformats.org/officeDocument/2006/relationships/hyperlink" Target="https://help.anthology.com/blackboard/student/en/course-content-and-materials/content-editor.html" TargetMode="External" Id="Rd0b04fd035f944a6" /><Relationship Type="http://schemas.openxmlformats.org/officeDocument/2006/relationships/hyperlink" Target="https://www.ole.bris.ac.uk/bbcswebdav/xid-16737094_4#manage-captions-replay" TargetMode="External" Id="Rbd4dd4dbc3584ef5" /><Relationship Type="http://schemas.openxmlformats.org/officeDocument/2006/relationships/hyperlink" Target="https://alt.content.bris.ac.uk/bbcswebdav/institution/TEL/TEL%20guides/Published%20TEL%20guides/WebGuides/Replay-videos-upload-enhance-share/index.html?one_hash=B9149CBABC50437AA99DD94E8FBEB064&amp;f_hash=EB70EA271919C1A4CEF385A4B406E76B&amp;_gl=1*17302er*_ga*MTU3NTgxNzQ3Mi4xNzU5ODI0OTA2*_ga_6R8SPL3HLT*czE3NjQ1OTkyMTUkbzQ1JGcxJHQxNzY0NjA2OTUwJGo2MCRsMCRoMA..#manage-captions-replay" TargetMode="External" Id="R4ffd6817565c4fc0" /><Relationship Type="http://schemas.openxmlformats.org/officeDocument/2006/relationships/hyperlink" Target="https://www.bristol.ac.uk/digital-education/inclusion/accessible-design/text-and-images/#images" TargetMode="External" Id="R461ac6df7f1c49bb" /><Relationship Type="http://schemas.openxmlformats.org/officeDocument/2006/relationships/hyperlink" Target="https://www.bristol.ac.uk/library/use/copyright/teaching/" TargetMode="External" Id="R06fea29a15a645b5" /><Relationship Type="http://schemas.openxmlformats.org/officeDocument/2006/relationships/hyperlink" Target="https://mediasite.bris.ac.uk/Mediasite/Play/698acdb3c51c408aa5587d214a5ab1921d" TargetMode="External" Id="R80422e7b4f784b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a3c7fab9-344a-4912-b1ca-576de4e6f299" xsi:nil="true"/>
    <lcf76f155ced4ddcb4097134ff3c332f xmlns="a3c7fab9-344a-4912-b1ca-576de4e6f299">
      <Terms xmlns="http://schemas.microsoft.com/office/infopath/2007/PartnerControls"/>
    </lcf76f155ced4ddcb4097134ff3c332f>
    <TaxCatchAll xmlns="0d8f52b7-fd8e-49cf-a0b4-1174e6ff3b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CABDA483E39B49BCB8CAD0BD42CDC3" ma:contentTypeVersion="15" ma:contentTypeDescription="Create a new document." ma:contentTypeScope="" ma:versionID="cb3cf85fd576d54df2a893cad482b35f">
  <xsd:schema xmlns:xsd="http://www.w3.org/2001/XMLSchema" xmlns:xs="http://www.w3.org/2001/XMLSchema" xmlns:p="http://schemas.microsoft.com/office/2006/metadata/properties" xmlns:ns2="a3c7fab9-344a-4912-b1ca-576de4e6f299" xmlns:ns3="0d8f52b7-fd8e-49cf-a0b4-1174e6ff3b32" targetNamespace="http://schemas.microsoft.com/office/2006/metadata/properties" ma:root="true" ma:fieldsID="249e4c762eb5d041722493d00646e4ee" ns2:_="" ns3:_="">
    <xsd:import namespace="a3c7fab9-344a-4912-b1ca-576de4e6f299"/>
    <xsd:import namespace="0d8f52b7-fd8e-49cf-a0b4-1174e6ff3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fab9-344a-4912-b1ca-576de4e6f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 ma:index="20" nillable="true" ma:displayName="Comment" ma:format="Dropdown"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f52b7-fd8e-49cf-a0b4-1174e6ff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6894d1-a2af-4c3a-8579-ca6274ac8af5}" ma:internalName="TaxCatchAll" ma:showField="CatchAllData" ma:web="0d8f52b7-fd8e-49cf-a0b4-1174e6ff3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42974-F41B-4551-B1F3-82ED9C624932}">
  <ds:schemaRefs>
    <ds:schemaRef ds:uri="http://schemas.microsoft.com/sharepoint/v3/contenttype/forms"/>
  </ds:schemaRefs>
</ds:datastoreItem>
</file>

<file path=customXml/itemProps2.xml><?xml version="1.0" encoding="utf-8"?>
<ds:datastoreItem xmlns:ds="http://schemas.openxmlformats.org/officeDocument/2006/customXml" ds:itemID="{815BFACF-161B-43B6-9E3D-DA41986403FF}">
  <ds:schemaRefs>
    <ds:schemaRef ds:uri="http://schemas.microsoft.com/office/2006/metadata/properties"/>
    <ds:schemaRef ds:uri="http://schemas.microsoft.com/office/infopath/2007/PartnerControls"/>
    <ds:schemaRef ds:uri="a3c7fab9-344a-4912-b1ca-576de4e6f299"/>
    <ds:schemaRef ds:uri="0d8f52b7-fd8e-49cf-a0b4-1174e6ff3b32"/>
  </ds:schemaRefs>
</ds:datastoreItem>
</file>

<file path=customXml/itemProps3.xml><?xml version="1.0" encoding="utf-8"?>
<ds:datastoreItem xmlns:ds="http://schemas.openxmlformats.org/officeDocument/2006/customXml" ds:itemID="{8CBEFC08-2121-43F5-BB11-6AFB855D340C}">
  <ds:schemaRefs>
    <ds:schemaRef ds:uri="http://schemas.openxmlformats.org/officeDocument/2006/bibliography"/>
  </ds:schemaRefs>
</ds:datastoreItem>
</file>

<file path=customXml/itemProps4.xml><?xml version="1.0" encoding="utf-8"?>
<ds:datastoreItem xmlns:ds="http://schemas.openxmlformats.org/officeDocument/2006/customXml" ds:itemID="{13F1DF30-0A08-4E7C-82C4-9F2AC72D10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Ania Udalowska</dc:creator>
  <keywords/>
  <dc:description/>
  <lastModifiedBy>Ania Udalowska</lastModifiedBy>
  <revision>98</revision>
  <lastPrinted>2026-04-22T16:30:00.0000000Z</lastPrinted>
  <dcterms:created xsi:type="dcterms:W3CDTF">2026-04-14T16:06:00.0000000Z</dcterms:created>
  <dcterms:modified xsi:type="dcterms:W3CDTF">2026-05-19T12:05:00.2902921Z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0x010100B8CABDA483E39B49BCB8CAD0BD42CDC3</vt:lpwstr>
  </property>
  <property fmtid="{D5CDD505-2E9C-101B-9397-08002B2CF9AE}" pid="3" name="MediaServiceImageTags">
    <vt:lpwstr/>
  </property>
</Properties>
</file>